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F2586" w14:textId="00A7B3B8" w:rsidR="006043DE" w:rsidRDefault="00027B86" w:rsidP="00027B86">
      <w:pPr>
        <w:jc w:val="center"/>
        <w:rPr>
          <w:rFonts w:ascii="Arial" w:hAnsi="Arial" w:cs="Arial"/>
          <w:b/>
          <w:sz w:val="23"/>
          <w:szCs w:val="23"/>
          <w:lang w:val="ru-RU"/>
        </w:rPr>
      </w:pPr>
      <w:bookmarkStart w:id="0" w:name="_GoBack"/>
      <w:bookmarkEnd w:id="0"/>
      <w:r w:rsidRPr="00F61F20">
        <w:rPr>
          <w:rFonts w:ascii="Arial" w:hAnsi="Arial" w:cs="Arial"/>
          <w:b/>
          <w:sz w:val="23"/>
          <w:szCs w:val="23"/>
          <w:lang w:val="ru-RU"/>
        </w:rPr>
        <w:t xml:space="preserve">Памятка </w:t>
      </w:r>
      <w:r w:rsidR="006043DE">
        <w:rPr>
          <w:rFonts w:ascii="Arial" w:hAnsi="Arial" w:cs="Arial"/>
          <w:b/>
          <w:sz w:val="23"/>
          <w:szCs w:val="23"/>
          <w:lang w:val="ru-RU"/>
        </w:rPr>
        <w:t>Председателям</w:t>
      </w:r>
    </w:p>
    <w:p w14:paraId="42BF4931" w14:textId="77777777" w:rsidR="00027B86" w:rsidRPr="00F61F20" w:rsidRDefault="00027B86" w:rsidP="00027B86">
      <w:pPr>
        <w:jc w:val="center"/>
        <w:rPr>
          <w:rFonts w:ascii="Arial" w:hAnsi="Arial" w:cs="Arial"/>
          <w:b/>
          <w:sz w:val="23"/>
          <w:szCs w:val="23"/>
          <w:lang w:val="ru-RU"/>
        </w:rPr>
      </w:pPr>
      <w:r w:rsidRPr="00F61F20">
        <w:rPr>
          <w:rFonts w:ascii="Arial" w:hAnsi="Arial" w:cs="Arial"/>
          <w:b/>
          <w:sz w:val="23"/>
          <w:szCs w:val="23"/>
          <w:lang w:val="ru-RU"/>
        </w:rPr>
        <w:t xml:space="preserve">о реализации мероприятий по ограничению режима электропотребления садоводческих (огороднических) некоммерческих товариществ </w:t>
      </w:r>
    </w:p>
    <w:p w14:paraId="3F67A988" w14:textId="77777777" w:rsidR="00027B86" w:rsidRPr="00027B86" w:rsidRDefault="00027B86" w:rsidP="00AF5072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06DF90E4" w14:textId="77777777" w:rsidR="00ED350F" w:rsidRPr="00F13ADD" w:rsidRDefault="00ED350F" w:rsidP="00996E5D">
      <w:pPr>
        <w:ind w:firstLine="567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F13ADD">
        <w:rPr>
          <w:rFonts w:ascii="Arial" w:hAnsi="Arial" w:cs="Arial"/>
          <w:b/>
          <w:sz w:val="22"/>
          <w:szCs w:val="22"/>
        </w:rPr>
        <w:t>I</w:t>
      </w:r>
      <w:r w:rsidRPr="00F13ADD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 w:rsidR="00394438" w:rsidRPr="00F13ADD">
        <w:rPr>
          <w:rFonts w:ascii="Arial" w:hAnsi="Arial" w:cs="Arial"/>
          <w:b/>
          <w:sz w:val="22"/>
          <w:szCs w:val="22"/>
          <w:lang w:val="ru-RU"/>
        </w:rPr>
        <w:t>Ограничение</w:t>
      </w:r>
      <w:r w:rsidRPr="00F13ADD">
        <w:rPr>
          <w:rFonts w:ascii="Arial" w:hAnsi="Arial" w:cs="Arial"/>
          <w:b/>
          <w:sz w:val="22"/>
          <w:szCs w:val="22"/>
          <w:lang w:val="ru-RU"/>
        </w:rPr>
        <w:t xml:space="preserve"> режима </w:t>
      </w:r>
      <w:r w:rsidR="00394438" w:rsidRPr="00F13ADD">
        <w:rPr>
          <w:rFonts w:ascii="Arial" w:hAnsi="Arial" w:cs="Arial"/>
          <w:b/>
          <w:sz w:val="22"/>
          <w:szCs w:val="22"/>
          <w:lang w:val="ru-RU"/>
        </w:rPr>
        <w:t>электро</w:t>
      </w:r>
      <w:r w:rsidRPr="00F13ADD">
        <w:rPr>
          <w:rFonts w:ascii="Arial" w:hAnsi="Arial" w:cs="Arial"/>
          <w:b/>
          <w:sz w:val="22"/>
          <w:szCs w:val="22"/>
          <w:lang w:val="ru-RU"/>
        </w:rPr>
        <w:t xml:space="preserve">потребления садоводческих (огороднических) некоммерческих товариществ </w:t>
      </w:r>
      <w:r w:rsidR="006D413F" w:rsidRPr="00F13ADD">
        <w:rPr>
          <w:rFonts w:ascii="Arial" w:hAnsi="Arial" w:cs="Arial"/>
          <w:b/>
          <w:sz w:val="22"/>
          <w:szCs w:val="22"/>
          <w:lang w:val="ru-RU"/>
        </w:rPr>
        <w:t xml:space="preserve">(далее – СНТ) </w:t>
      </w:r>
      <w:r w:rsidRPr="00F13ADD">
        <w:rPr>
          <w:rFonts w:ascii="Arial" w:hAnsi="Arial" w:cs="Arial"/>
          <w:b/>
          <w:sz w:val="22"/>
          <w:szCs w:val="22"/>
          <w:lang w:val="ru-RU"/>
        </w:rPr>
        <w:t xml:space="preserve">за задолженность по оплате </w:t>
      </w:r>
      <w:r w:rsidR="00394438" w:rsidRPr="00F13ADD">
        <w:rPr>
          <w:rFonts w:ascii="Arial" w:hAnsi="Arial" w:cs="Arial"/>
          <w:b/>
          <w:sz w:val="22"/>
          <w:szCs w:val="22"/>
          <w:lang w:val="ru-RU"/>
        </w:rPr>
        <w:t>электро</w:t>
      </w:r>
      <w:r w:rsidRPr="00F13ADD">
        <w:rPr>
          <w:rFonts w:ascii="Arial" w:hAnsi="Arial" w:cs="Arial"/>
          <w:b/>
          <w:sz w:val="22"/>
          <w:szCs w:val="22"/>
          <w:lang w:val="ru-RU"/>
        </w:rPr>
        <w:t>энергии</w:t>
      </w:r>
      <w:r w:rsidR="00D379C2" w:rsidRPr="00F13ADD">
        <w:rPr>
          <w:rFonts w:ascii="Arial" w:hAnsi="Arial" w:cs="Arial"/>
          <w:b/>
          <w:sz w:val="22"/>
          <w:szCs w:val="22"/>
          <w:lang w:val="ru-RU"/>
        </w:rPr>
        <w:t xml:space="preserve"> по договору энергоснабжения с Г</w:t>
      </w:r>
      <w:r w:rsidRPr="00F13ADD">
        <w:rPr>
          <w:rFonts w:ascii="Arial" w:hAnsi="Arial" w:cs="Arial"/>
          <w:b/>
          <w:sz w:val="22"/>
          <w:szCs w:val="22"/>
          <w:lang w:val="ru-RU"/>
        </w:rPr>
        <w:t>арантирующим поставщиком.</w:t>
      </w:r>
    </w:p>
    <w:p w14:paraId="49C61D12" w14:textId="77777777" w:rsidR="00ED350F" w:rsidRPr="00317281" w:rsidRDefault="00ED350F" w:rsidP="00996E5D">
      <w:pPr>
        <w:ind w:firstLine="567"/>
        <w:jc w:val="both"/>
        <w:rPr>
          <w:rFonts w:ascii="Arial" w:hAnsi="Arial" w:cs="Arial"/>
          <w:sz w:val="16"/>
          <w:szCs w:val="16"/>
          <w:lang w:val="ru-RU"/>
        </w:rPr>
      </w:pPr>
    </w:p>
    <w:p w14:paraId="505615C1" w14:textId="77777777" w:rsidR="006D413F" w:rsidRPr="00F13ADD" w:rsidRDefault="006D413F" w:rsidP="00996E5D">
      <w:pPr>
        <w:ind w:firstLine="567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F13ADD">
        <w:rPr>
          <w:rFonts w:ascii="Arial" w:hAnsi="Arial" w:cs="Arial"/>
          <w:b/>
          <w:sz w:val="22"/>
          <w:szCs w:val="22"/>
          <w:lang w:val="ru-RU"/>
        </w:rPr>
        <w:t>1.1. Общие положения.</w:t>
      </w:r>
    </w:p>
    <w:p w14:paraId="118D5B44" w14:textId="77777777" w:rsidR="006D413F" w:rsidRPr="00317281" w:rsidRDefault="006D413F" w:rsidP="00AF5072">
      <w:pPr>
        <w:ind w:firstLine="540"/>
        <w:jc w:val="both"/>
        <w:rPr>
          <w:rFonts w:ascii="Arial" w:hAnsi="Arial" w:cs="Arial"/>
          <w:sz w:val="16"/>
          <w:szCs w:val="16"/>
          <w:lang w:val="ru-RU"/>
        </w:rPr>
      </w:pPr>
    </w:p>
    <w:p w14:paraId="76F3047C" w14:textId="7FC7D917" w:rsidR="00ED350F" w:rsidRPr="00BB58CF" w:rsidRDefault="00B253B4" w:rsidP="00BB58CF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i/>
          <w:iCs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 xml:space="preserve">1. </w:t>
      </w:r>
      <w:r w:rsidR="006D413F" w:rsidRPr="00F13ADD">
        <w:rPr>
          <w:rFonts w:ascii="Arial" w:hAnsi="Arial" w:cs="Arial"/>
          <w:sz w:val="22"/>
          <w:szCs w:val="22"/>
          <w:lang w:val="ru-RU"/>
        </w:rPr>
        <w:t>В силу п. 7 ст. 38 Федерального закона от 26.03.2003 №35-ФЗ «Об электроэнергетике»</w:t>
      </w:r>
      <w:r w:rsidR="00AF5072" w:rsidRPr="00F13ADD">
        <w:rPr>
          <w:rFonts w:ascii="Arial" w:hAnsi="Arial" w:cs="Arial"/>
          <w:sz w:val="22"/>
          <w:szCs w:val="22"/>
          <w:lang w:val="ru-RU"/>
        </w:rPr>
        <w:t xml:space="preserve"> (далее – Закон об электроэнергетике</w:t>
      </w:r>
      <w:r w:rsidR="00BB58CF">
        <w:rPr>
          <w:rFonts w:ascii="Arial" w:hAnsi="Arial" w:cs="Arial"/>
          <w:sz w:val="22"/>
          <w:szCs w:val="22"/>
          <w:lang w:val="ru-RU"/>
        </w:rPr>
        <w:t xml:space="preserve">), </w:t>
      </w:r>
      <w:r w:rsidR="00394438" w:rsidRPr="00F13ADD">
        <w:rPr>
          <w:rFonts w:ascii="Arial" w:hAnsi="Arial" w:cs="Arial"/>
          <w:sz w:val="22"/>
          <w:szCs w:val="22"/>
          <w:lang w:val="ru-RU"/>
        </w:rPr>
        <w:t xml:space="preserve">абз. 2 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подп. «б» п. 2 Правил </w:t>
      </w:r>
      <w:r w:rsidR="00AF5072" w:rsidRPr="00F13ADD">
        <w:rPr>
          <w:rFonts w:ascii="Arial" w:hAnsi="Arial" w:cs="Arial"/>
          <w:sz w:val="22"/>
          <w:szCs w:val="22"/>
          <w:lang w:val="ru-RU"/>
        </w:rPr>
        <w:t xml:space="preserve">полного и (или) частичного ограничения режима потребления электрической энергии, утв. постановлением Правительства РФ от 04.05.2012 №442 (далее – Правила </w:t>
      </w:r>
      <w:r w:rsidR="006D413F" w:rsidRPr="00F13ADD">
        <w:rPr>
          <w:rFonts w:ascii="Arial" w:hAnsi="Arial" w:cs="Arial"/>
          <w:sz w:val="22"/>
          <w:szCs w:val="22"/>
          <w:lang w:val="ru-RU"/>
        </w:rPr>
        <w:t>ограничения</w:t>
      </w:r>
      <w:r w:rsidR="00AF5072" w:rsidRPr="00F13ADD">
        <w:rPr>
          <w:rFonts w:ascii="Arial" w:hAnsi="Arial" w:cs="Arial"/>
          <w:sz w:val="22"/>
          <w:szCs w:val="22"/>
          <w:lang w:val="ru-RU"/>
        </w:rPr>
        <w:t>),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 Гарантирующий поставщик вправе инициировать введение ограничения режима потребления в о</w:t>
      </w:r>
      <w:r w:rsidR="00996E5D">
        <w:rPr>
          <w:rFonts w:ascii="Arial" w:hAnsi="Arial" w:cs="Arial"/>
          <w:sz w:val="22"/>
          <w:szCs w:val="22"/>
          <w:lang w:val="ru-RU"/>
        </w:rPr>
        <w:t>тношении СНТ как потребителя по 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договору энергоснабжения при наличии задолженности </w:t>
      </w:r>
      <w:r w:rsidR="00ED350F" w:rsidRPr="00F13ADD">
        <w:rPr>
          <w:rFonts w:ascii="Arial" w:hAnsi="Arial" w:cs="Arial"/>
          <w:sz w:val="22"/>
          <w:szCs w:val="22"/>
          <w:lang w:val="ru-RU"/>
        </w:rPr>
        <w:t xml:space="preserve">по </w:t>
      </w:r>
      <w:r w:rsidR="00735975">
        <w:rPr>
          <w:rFonts w:ascii="Arial" w:hAnsi="Arial" w:cs="Arial"/>
          <w:sz w:val="22"/>
          <w:szCs w:val="22"/>
          <w:lang w:val="ru-RU"/>
        </w:rPr>
        <w:t>оплате потребленной электроэнергии.</w:t>
      </w:r>
    </w:p>
    <w:p w14:paraId="63FFFF82" w14:textId="30E04862" w:rsidR="00991141" w:rsidRPr="00F13ADD" w:rsidRDefault="00991141" w:rsidP="00AF5072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>Правилами ограничения установлены общий порядок</w:t>
      </w:r>
      <w:r w:rsidR="007359D6">
        <w:rPr>
          <w:rFonts w:ascii="Arial" w:hAnsi="Arial" w:cs="Arial"/>
          <w:sz w:val="22"/>
          <w:szCs w:val="22"/>
          <w:lang w:val="ru-RU"/>
        </w:rPr>
        <w:t>, основания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(в том числе размер задолженности) и сроки </w:t>
      </w:r>
      <w:r w:rsidR="00D379C2" w:rsidRPr="00F13ADD">
        <w:rPr>
          <w:rFonts w:ascii="Arial" w:hAnsi="Arial" w:cs="Arial"/>
          <w:sz w:val="22"/>
          <w:szCs w:val="22"/>
          <w:lang w:val="ru-RU"/>
        </w:rPr>
        <w:t xml:space="preserve">введения ограничения режима потребления по договору энергоснабжения с СНТ 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(в том числе </w:t>
      </w:r>
      <w:r w:rsidR="00D379C2" w:rsidRPr="00F13ADD">
        <w:rPr>
          <w:rFonts w:ascii="Arial" w:hAnsi="Arial" w:cs="Arial"/>
          <w:sz w:val="22"/>
          <w:szCs w:val="22"/>
          <w:lang w:val="ru-RU"/>
        </w:rPr>
        <w:t xml:space="preserve">сроки </w:t>
      </w:r>
      <w:r w:rsidRPr="00F13ADD">
        <w:rPr>
          <w:rFonts w:ascii="Arial" w:hAnsi="Arial" w:cs="Arial"/>
          <w:sz w:val="22"/>
          <w:szCs w:val="22"/>
          <w:lang w:val="ru-RU"/>
        </w:rPr>
        <w:t>уведомления инициатором введения ограничения потребителя – должника, субисполнителя и исполн</w:t>
      </w:r>
      <w:r w:rsidR="009A33DE" w:rsidRPr="00F13ADD">
        <w:rPr>
          <w:rFonts w:ascii="Arial" w:hAnsi="Arial" w:cs="Arial"/>
          <w:sz w:val="22"/>
          <w:szCs w:val="22"/>
          <w:lang w:val="ru-RU"/>
        </w:rPr>
        <w:t>ителя ограничения о частичном и </w:t>
      </w:r>
      <w:r w:rsidRPr="00F13ADD">
        <w:rPr>
          <w:rFonts w:ascii="Arial" w:hAnsi="Arial" w:cs="Arial"/>
          <w:sz w:val="22"/>
          <w:szCs w:val="22"/>
          <w:lang w:val="ru-RU"/>
        </w:rPr>
        <w:t>(или) полном ограничении).</w:t>
      </w:r>
      <w:r w:rsidRPr="00F13ADD">
        <w:rPr>
          <w:rStyle w:val="a5"/>
          <w:rFonts w:ascii="Arial" w:hAnsi="Arial" w:cs="Arial"/>
          <w:sz w:val="22"/>
          <w:szCs w:val="22"/>
          <w:lang w:val="ru-RU"/>
        </w:rPr>
        <w:footnoteReference w:id="1"/>
      </w:r>
    </w:p>
    <w:p w14:paraId="6EF9FECE" w14:textId="77777777" w:rsidR="00F13ADD" w:rsidRPr="00317281" w:rsidRDefault="00F13ADD" w:rsidP="00AF5072">
      <w:pPr>
        <w:ind w:firstLine="567"/>
        <w:jc w:val="both"/>
        <w:rPr>
          <w:rFonts w:ascii="Arial" w:hAnsi="Arial" w:cs="Arial"/>
          <w:i/>
          <w:sz w:val="12"/>
          <w:szCs w:val="12"/>
          <w:lang w:val="ru-RU"/>
        </w:rPr>
      </w:pPr>
    </w:p>
    <w:p w14:paraId="07B12A36" w14:textId="77777777" w:rsidR="006043DE" w:rsidRPr="00047941" w:rsidRDefault="006043DE" w:rsidP="00AF5072">
      <w:pPr>
        <w:ind w:firstLine="567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</w:p>
    <w:p w14:paraId="32AD1962" w14:textId="77777777" w:rsidR="00A64EE0" w:rsidRPr="00047941" w:rsidRDefault="00A64EE0" w:rsidP="00AF5072">
      <w:pPr>
        <w:ind w:firstLine="567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  <w:r w:rsidRPr="00047941">
        <w:rPr>
          <w:rFonts w:ascii="Arial" w:hAnsi="Arial" w:cs="Arial"/>
          <w:b/>
          <w:i/>
          <w:sz w:val="22"/>
          <w:szCs w:val="22"/>
          <w:lang w:val="ru-RU"/>
        </w:rPr>
        <w:t xml:space="preserve">Внимание! </w:t>
      </w:r>
    </w:p>
    <w:p w14:paraId="35B38E2F" w14:textId="77777777" w:rsidR="00A64EE0" w:rsidRDefault="00A64EE0" w:rsidP="00AF5072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>В силу абз. 3 п. 1 ст. 38 Закона об электроэнергетике запрещается ограничение режима потребления электрической энергии, в том числе его уровня, в отношении потребителей</w:t>
      </w:r>
      <w:r w:rsidR="00996E5D">
        <w:rPr>
          <w:rFonts w:ascii="Arial" w:hAnsi="Arial" w:cs="Arial"/>
          <w:sz w:val="22"/>
          <w:szCs w:val="22"/>
          <w:lang w:val="ru-RU"/>
        </w:rPr>
        <w:t>, не 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имеющих задолженности по оплате электрической энергии и исполняющих иные предусмотренные законодательством </w:t>
      </w:r>
      <w:r w:rsidR="00CD4C8D">
        <w:rPr>
          <w:rFonts w:ascii="Arial" w:hAnsi="Arial" w:cs="Arial"/>
          <w:sz w:val="22"/>
          <w:szCs w:val="22"/>
          <w:lang w:val="ru-RU"/>
        </w:rPr>
        <w:t xml:space="preserve">РФ и </w:t>
      </w:r>
      <w:r w:rsidRPr="00F13ADD">
        <w:rPr>
          <w:rFonts w:ascii="Arial" w:hAnsi="Arial" w:cs="Arial"/>
          <w:sz w:val="22"/>
          <w:szCs w:val="22"/>
          <w:lang w:val="ru-RU"/>
        </w:rPr>
        <w:t>соглашением сторон обязательства.</w:t>
      </w:r>
    </w:p>
    <w:p w14:paraId="446262C9" w14:textId="77777777" w:rsidR="00BB58CF" w:rsidRDefault="00BB58CF" w:rsidP="00AF5072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14:paraId="0D749E53" w14:textId="5CCA9CFE" w:rsidR="009A33DE" w:rsidRPr="00F13ADD" w:rsidRDefault="00BB58CF" w:rsidP="00AF5072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 силу изменений, которые вносятся в акты Правительства РФ по вопросам повышения доступности энергетической инфраструктуры в отношении отдельных групп потребителей, утвержденных Постановлением Правительства РФ от 10.11.2017 №1351 и в</w:t>
      </w:r>
      <w:r w:rsidR="009A33DE" w:rsidRPr="00F13ADD">
        <w:rPr>
          <w:rFonts w:ascii="Arial" w:hAnsi="Arial" w:cs="Arial"/>
          <w:sz w:val="22"/>
          <w:szCs w:val="22"/>
          <w:lang w:val="ru-RU"/>
        </w:rPr>
        <w:t xml:space="preserve"> силу абз. 2 п. 3, п. 6 Правил ограничения</w:t>
      </w:r>
      <w:r w:rsidR="00C32431">
        <w:rPr>
          <w:rFonts w:ascii="Arial" w:hAnsi="Arial" w:cs="Arial"/>
          <w:sz w:val="22"/>
          <w:szCs w:val="22"/>
          <w:lang w:val="ru-RU"/>
        </w:rPr>
        <w:t>,</w:t>
      </w:r>
      <w:r w:rsidR="006D72D3">
        <w:rPr>
          <w:rFonts w:ascii="Arial" w:hAnsi="Arial" w:cs="Arial"/>
          <w:sz w:val="22"/>
          <w:szCs w:val="22"/>
          <w:lang w:val="ru-RU"/>
        </w:rPr>
        <w:t xml:space="preserve"> </w:t>
      </w:r>
      <w:r w:rsidR="009A33DE" w:rsidRPr="00F13ADD">
        <w:rPr>
          <w:rFonts w:ascii="Arial" w:hAnsi="Arial" w:cs="Arial"/>
          <w:sz w:val="22"/>
          <w:szCs w:val="22"/>
          <w:lang w:val="ru-RU"/>
        </w:rPr>
        <w:t xml:space="preserve">в случае если введение ограничения режима потребления в отношении лица, владеющего энергопринимающими устройствами и (или) объектами электроэнергетики, к которым присоединены энергопринимающие устройства иных потребителей, может привести к ограничению или прекращению подачи электрической энергии таким потребителям, </w:t>
      </w:r>
      <w:r w:rsidR="009A33DE" w:rsidRPr="00984CDE">
        <w:rPr>
          <w:rFonts w:ascii="Arial" w:hAnsi="Arial" w:cs="Arial"/>
          <w:b/>
          <w:sz w:val="22"/>
          <w:szCs w:val="22"/>
          <w:u w:val="single"/>
          <w:lang w:val="ru-RU"/>
        </w:rPr>
        <w:t>это лицо обязано обеспечить переток электрической энергии таким потребителям в объеме их потребления</w:t>
      </w:r>
      <w:r w:rsidR="009A33DE" w:rsidRPr="00984CDE">
        <w:rPr>
          <w:rFonts w:ascii="Arial" w:hAnsi="Arial" w:cs="Arial"/>
          <w:b/>
          <w:sz w:val="22"/>
          <w:szCs w:val="22"/>
          <w:lang w:val="ru-RU"/>
        </w:rPr>
        <w:t>.</w:t>
      </w:r>
    </w:p>
    <w:p w14:paraId="4DEA9FCE" w14:textId="77777777" w:rsidR="00D379C2" w:rsidRPr="00F13ADD" w:rsidRDefault="00637336" w:rsidP="00AF5072">
      <w:pPr>
        <w:ind w:firstLine="567"/>
        <w:jc w:val="both"/>
        <w:rPr>
          <w:rFonts w:ascii="Arial" w:hAnsi="Arial" w:cs="Arial"/>
          <w:i/>
          <w:sz w:val="22"/>
          <w:szCs w:val="22"/>
          <w:lang w:val="ru-RU"/>
        </w:rPr>
      </w:pPr>
      <w:r w:rsidRPr="00F13ADD">
        <w:rPr>
          <w:rFonts w:ascii="Arial" w:hAnsi="Arial" w:cs="Arial"/>
          <w:i/>
          <w:sz w:val="22"/>
          <w:szCs w:val="22"/>
          <w:lang w:val="ru-RU"/>
        </w:rPr>
        <w:t xml:space="preserve">Таким образом, 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>действующим законодательством РФ на</w:t>
      </w:r>
      <w:r w:rsidRPr="00F13ADD">
        <w:rPr>
          <w:rFonts w:ascii="Arial" w:hAnsi="Arial" w:cs="Arial"/>
          <w:i/>
          <w:sz w:val="22"/>
          <w:szCs w:val="22"/>
          <w:lang w:val="ru-RU"/>
        </w:rPr>
        <w:t xml:space="preserve"> СНТ 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>возложена</w:t>
      </w:r>
      <w:r w:rsidRPr="00F13ADD">
        <w:rPr>
          <w:rFonts w:ascii="Arial" w:hAnsi="Arial" w:cs="Arial"/>
          <w:i/>
          <w:sz w:val="22"/>
          <w:szCs w:val="22"/>
          <w:lang w:val="ru-RU"/>
        </w:rPr>
        <w:t xml:space="preserve"> обязанность обеспечить уровень 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>электро</w:t>
      </w:r>
      <w:r w:rsidRPr="00F13ADD">
        <w:rPr>
          <w:rFonts w:ascii="Arial" w:hAnsi="Arial" w:cs="Arial"/>
          <w:i/>
          <w:sz w:val="22"/>
          <w:szCs w:val="22"/>
          <w:lang w:val="ru-RU"/>
        </w:rPr>
        <w:t xml:space="preserve">потребления </w:t>
      </w:r>
      <w:r w:rsidR="00725E87" w:rsidRPr="00F13ADD">
        <w:rPr>
          <w:rFonts w:ascii="Arial" w:hAnsi="Arial" w:cs="Arial"/>
          <w:i/>
          <w:sz w:val="22"/>
          <w:szCs w:val="22"/>
          <w:lang w:val="ru-RU"/>
        </w:rPr>
        <w:t>граждан</w:t>
      </w:r>
      <w:r w:rsidR="004C34B0" w:rsidRPr="00F13ADD">
        <w:rPr>
          <w:rFonts w:ascii="Arial" w:hAnsi="Arial" w:cs="Arial"/>
          <w:i/>
          <w:sz w:val="22"/>
          <w:szCs w:val="22"/>
          <w:lang w:val="ru-RU"/>
        </w:rPr>
        <w:t xml:space="preserve"> и иных лиц</w:t>
      </w:r>
      <w:r w:rsidR="00725E87" w:rsidRPr="00F13ADD">
        <w:rPr>
          <w:rFonts w:ascii="Arial" w:hAnsi="Arial" w:cs="Arial"/>
          <w:i/>
          <w:sz w:val="22"/>
          <w:szCs w:val="22"/>
          <w:lang w:val="ru-RU"/>
        </w:rPr>
        <w:t>, ведущих садоводство (огородничество) в границах СНТ</w:t>
      </w:r>
      <w:r w:rsidR="004C34B0" w:rsidRPr="00F13ADD">
        <w:rPr>
          <w:rFonts w:ascii="Arial" w:hAnsi="Arial" w:cs="Arial"/>
          <w:i/>
          <w:sz w:val="22"/>
          <w:szCs w:val="22"/>
          <w:lang w:val="ru-RU"/>
        </w:rPr>
        <w:t xml:space="preserve"> (далее также Садоводы)</w:t>
      </w:r>
      <w:r w:rsidRPr="00F13ADD">
        <w:rPr>
          <w:rFonts w:ascii="Arial" w:hAnsi="Arial" w:cs="Arial"/>
          <w:i/>
          <w:sz w:val="22"/>
          <w:szCs w:val="22"/>
          <w:lang w:val="ru-RU"/>
        </w:rPr>
        <w:t>,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 xml:space="preserve"> добросовестно исполняющих обязанность по оплате</w:t>
      </w:r>
      <w:r w:rsidRPr="00F13ADD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 xml:space="preserve">поставляемой </w:t>
      </w:r>
      <w:r w:rsidR="00D379C2" w:rsidRPr="00F13ADD">
        <w:rPr>
          <w:rFonts w:ascii="Arial" w:hAnsi="Arial" w:cs="Arial"/>
          <w:i/>
          <w:sz w:val="22"/>
          <w:szCs w:val="22"/>
          <w:lang w:val="ru-RU"/>
        </w:rPr>
        <w:t xml:space="preserve">электроэнергии. </w:t>
      </w:r>
    </w:p>
    <w:p w14:paraId="3D0190E1" w14:textId="17767302" w:rsidR="00D379C2" w:rsidRPr="00F13ADD" w:rsidRDefault="008A32F0" w:rsidP="00AF5072">
      <w:pPr>
        <w:ind w:firstLine="567"/>
        <w:jc w:val="both"/>
        <w:rPr>
          <w:rFonts w:ascii="Arial" w:hAnsi="Arial" w:cs="Arial"/>
          <w:i/>
          <w:sz w:val="22"/>
          <w:szCs w:val="22"/>
          <w:lang w:val="ru-RU"/>
        </w:rPr>
      </w:pPr>
      <w:r>
        <w:rPr>
          <w:rFonts w:ascii="Arial" w:hAnsi="Arial" w:cs="Arial"/>
          <w:i/>
          <w:sz w:val="22"/>
          <w:szCs w:val="22"/>
          <w:lang w:val="ru-RU"/>
        </w:rPr>
        <w:t>Учитывая изложенное, в случае, если введение ограничения в отношении лиц, имеющих задолженность по оплате электроэнергии, может привести к ограничению режима потребления иных потребителей, которые не имеют задолженности по оплате потребленной электроэнергии, то СНТ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 xml:space="preserve">обязано </w:t>
      </w:r>
      <w:r w:rsidR="009A33DE" w:rsidRPr="00F13ADD">
        <w:rPr>
          <w:rFonts w:ascii="Arial" w:hAnsi="Arial" w:cs="Arial"/>
          <w:i/>
          <w:sz w:val="22"/>
          <w:szCs w:val="22"/>
          <w:lang w:val="ru-RU"/>
        </w:rPr>
        <w:t xml:space="preserve"> реализ</w:t>
      </w:r>
      <w:r>
        <w:rPr>
          <w:rFonts w:ascii="Arial" w:hAnsi="Arial" w:cs="Arial"/>
          <w:i/>
          <w:sz w:val="22"/>
          <w:szCs w:val="22"/>
          <w:lang w:val="ru-RU"/>
        </w:rPr>
        <w:t>овать</w:t>
      </w:r>
      <w:r w:rsidR="009A33DE" w:rsidRPr="00F13ADD">
        <w:rPr>
          <w:rFonts w:ascii="Arial" w:hAnsi="Arial" w:cs="Arial"/>
          <w:i/>
          <w:sz w:val="22"/>
          <w:szCs w:val="22"/>
          <w:lang w:val="ru-RU"/>
        </w:rPr>
        <w:t xml:space="preserve"> организационно-технически</w:t>
      </w:r>
      <w:r>
        <w:rPr>
          <w:rFonts w:ascii="Arial" w:hAnsi="Arial" w:cs="Arial"/>
          <w:i/>
          <w:sz w:val="22"/>
          <w:szCs w:val="22"/>
          <w:lang w:val="ru-RU"/>
        </w:rPr>
        <w:t>е</w:t>
      </w:r>
      <w:r w:rsidR="009A33DE" w:rsidRPr="00F13ADD">
        <w:rPr>
          <w:rFonts w:ascii="Arial" w:hAnsi="Arial" w:cs="Arial"/>
          <w:i/>
          <w:sz w:val="22"/>
          <w:szCs w:val="22"/>
          <w:lang w:val="ru-RU"/>
        </w:rPr>
        <w:t xml:space="preserve"> мер</w:t>
      </w:r>
      <w:r w:rsidR="00D379C2" w:rsidRPr="00F13ADD">
        <w:rPr>
          <w:rFonts w:ascii="Arial" w:hAnsi="Arial" w:cs="Arial"/>
          <w:i/>
          <w:sz w:val="22"/>
          <w:szCs w:val="22"/>
          <w:lang w:val="ru-RU"/>
        </w:rPr>
        <w:t>оприяти</w:t>
      </w:r>
      <w:r>
        <w:rPr>
          <w:rFonts w:ascii="Arial" w:hAnsi="Arial" w:cs="Arial"/>
          <w:i/>
          <w:sz w:val="22"/>
          <w:szCs w:val="22"/>
          <w:lang w:val="ru-RU"/>
        </w:rPr>
        <w:t>я</w:t>
      </w:r>
      <w:r w:rsidR="009A33DE" w:rsidRPr="00F13ADD">
        <w:rPr>
          <w:rFonts w:ascii="Arial" w:hAnsi="Arial" w:cs="Arial"/>
          <w:i/>
          <w:sz w:val="22"/>
          <w:szCs w:val="22"/>
          <w:lang w:val="ru-RU"/>
        </w:rPr>
        <w:t>, позволяющи</w:t>
      </w:r>
      <w:r>
        <w:rPr>
          <w:rFonts w:ascii="Arial" w:hAnsi="Arial" w:cs="Arial"/>
          <w:i/>
          <w:sz w:val="22"/>
          <w:szCs w:val="22"/>
          <w:lang w:val="ru-RU"/>
        </w:rPr>
        <w:t>е</w:t>
      </w:r>
      <w:r w:rsidR="009A33DE" w:rsidRPr="00F13ADD">
        <w:rPr>
          <w:rFonts w:ascii="Arial" w:hAnsi="Arial" w:cs="Arial"/>
          <w:i/>
          <w:sz w:val="22"/>
          <w:szCs w:val="22"/>
          <w:lang w:val="ru-RU"/>
        </w:rPr>
        <w:t xml:space="preserve"> ввести о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>граничение режима потребления</w:t>
      </w:r>
      <w:r>
        <w:rPr>
          <w:rFonts w:ascii="Arial" w:hAnsi="Arial" w:cs="Arial"/>
          <w:i/>
          <w:sz w:val="22"/>
          <w:szCs w:val="22"/>
          <w:lang w:val="ru-RU"/>
        </w:rPr>
        <w:t xml:space="preserve"> только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 xml:space="preserve"> в </w:t>
      </w:r>
      <w:r w:rsidR="009A33DE" w:rsidRPr="00F13ADD">
        <w:rPr>
          <w:rFonts w:ascii="Arial" w:hAnsi="Arial" w:cs="Arial"/>
          <w:i/>
          <w:sz w:val="22"/>
          <w:szCs w:val="22"/>
          <w:lang w:val="ru-RU"/>
        </w:rPr>
        <w:t>отношении потребител</w:t>
      </w:r>
      <w:r>
        <w:rPr>
          <w:rFonts w:ascii="Arial" w:hAnsi="Arial" w:cs="Arial"/>
          <w:i/>
          <w:sz w:val="22"/>
          <w:szCs w:val="22"/>
          <w:lang w:val="ru-RU"/>
        </w:rPr>
        <w:t>ей</w:t>
      </w:r>
      <w:r w:rsidR="00D379C2" w:rsidRPr="00F13ADD">
        <w:rPr>
          <w:rFonts w:ascii="Arial" w:hAnsi="Arial" w:cs="Arial"/>
          <w:i/>
          <w:sz w:val="22"/>
          <w:szCs w:val="22"/>
          <w:lang w:val="ru-RU"/>
        </w:rPr>
        <w:t>-должник</w:t>
      </w:r>
      <w:r>
        <w:rPr>
          <w:rFonts w:ascii="Arial" w:hAnsi="Arial" w:cs="Arial"/>
          <w:i/>
          <w:sz w:val="22"/>
          <w:szCs w:val="22"/>
          <w:lang w:val="ru-RU"/>
        </w:rPr>
        <w:t>ов</w:t>
      </w:r>
      <w:r w:rsidR="009A33DE" w:rsidRPr="00F13ADD">
        <w:rPr>
          <w:rFonts w:ascii="Arial" w:hAnsi="Arial" w:cs="Arial"/>
          <w:i/>
          <w:sz w:val="22"/>
          <w:szCs w:val="22"/>
          <w:lang w:val="ru-RU"/>
        </w:rPr>
        <w:t xml:space="preserve"> при обеспечении поставки 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>электро</w:t>
      </w:r>
      <w:r w:rsidR="009A33DE" w:rsidRPr="00F13ADD">
        <w:rPr>
          <w:rFonts w:ascii="Arial" w:hAnsi="Arial" w:cs="Arial"/>
          <w:i/>
          <w:sz w:val="22"/>
          <w:szCs w:val="22"/>
          <w:lang w:val="ru-RU"/>
        </w:rPr>
        <w:t xml:space="preserve">энергии другим потребителям, не имеющим задолженности по </w:t>
      </w:r>
      <w:r w:rsidR="00B253B4" w:rsidRPr="00F13ADD">
        <w:rPr>
          <w:rFonts w:ascii="Arial" w:hAnsi="Arial" w:cs="Arial"/>
          <w:i/>
          <w:sz w:val="22"/>
          <w:szCs w:val="22"/>
          <w:lang w:val="ru-RU"/>
        </w:rPr>
        <w:t xml:space="preserve">ее </w:t>
      </w:r>
      <w:r w:rsidR="009A33DE" w:rsidRPr="00F13ADD">
        <w:rPr>
          <w:rFonts w:ascii="Arial" w:hAnsi="Arial" w:cs="Arial"/>
          <w:i/>
          <w:sz w:val="22"/>
          <w:szCs w:val="22"/>
          <w:lang w:val="ru-RU"/>
        </w:rPr>
        <w:t>оплате.</w:t>
      </w:r>
    </w:p>
    <w:p w14:paraId="001FE8ED" w14:textId="77777777" w:rsidR="00D379C2" w:rsidRPr="00317281" w:rsidRDefault="00D379C2" w:rsidP="00AF5072">
      <w:pPr>
        <w:ind w:firstLine="567"/>
        <w:jc w:val="both"/>
        <w:rPr>
          <w:rFonts w:ascii="Arial" w:hAnsi="Arial" w:cs="Arial"/>
          <w:i/>
          <w:sz w:val="16"/>
          <w:szCs w:val="16"/>
          <w:lang w:val="ru-RU"/>
        </w:rPr>
      </w:pPr>
    </w:p>
    <w:p w14:paraId="63376FC3" w14:textId="77777777" w:rsidR="00C16EEB" w:rsidRPr="00F13ADD" w:rsidRDefault="00B253B4" w:rsidP="00027B86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 xml:space="preserve">2. </w:t>
      </w:r>
      <w:r w:rsidR="00637336" w:rsidRPr="00F13ADD">
        <w:rPr>
          <w:rFonts w:ascii="Arial" w:hAnsi="Arial" w:cs="Arial"/>
          <w:sz w:val="22"/>
          <w:szCs w:val="22"/>
          <w:lang w:val="ru-RU"/>
        </w:rPr>
        <w:t xml:space="preserve">При решении вопроса о прекращении подачи электроэнергии </w:t>
      </w:r>
      <w:r w:rsidR="00996E5D">
        <w:rPr>
          <w:rFonts w:ascii="Arial" w:hAnsi="Arial" w:cs="Arial"/>
          <w:sz w:val="22"/>
          <w:szCs w:val="22"/>
          <w:lang w:val="ru-RU"/>
        </w:rPr>
        <w:t>в отношении объектов в </w:t>
      </w:r>
      <w:r w:rsidR="00027B86" w:rsidRPr="00F13ADD">
        <w:rPr>
          <w:rFonts w:ascii="Arial" w:hAnsi="Arial" w:cs="Arial"/>
          <w:sz w:val="22"/>
          <w:szCs w:val="22"/>
          <w:lang w:val="ru-RU"/>
        </w:rPr>
        <w:t xml:space="preserve">границах СНТ </w:t>
      </w:r>
      <w:r w:rsidR="00637336" w:rsidRPr="00F13ADD">
        <w:rPr>
          <w:rFonts w:ascii="Arial" w:hAnsi="Arial" w:cs="Arial"/>
          <w:sz w:val="22"/>
          <w:szCs w:val="22"/>
          <w:lang w:val="ru-RU"/>
        </w:rPr>
        <w:t>н</w:t>
      </w:r>
      <w:r w:rsidR="00027B86" w:rsidRPr="00F13ADD">
        <w:rPr>
          <w:rFonts w:ascii="Arial" w:hAnsi="Arial" w:cs="Arial"/>
          <w:sz w:val="22"/>
          <w:szCs w:val="22"/>
          <w:lang w:val="ru-RU"/>
        </w:rPr>
        <w:t xml:space="preserve">еобходимо учитывать требования </w:t>
      </w:r>
      <w:r w:rsidR="006D413F" w:rsidRPr="00F13ADD">
        <w:rPr>
          <w:rFonts w:ascii="Arial" w:hAnsi="Arial" w:cs="Arial"/>
          <w:sz w:val="22"/>
          <w:szCs w:val="22"/>
          <w:lang w:val="ru-RU"/>
        </w:rPr>
        <w:t>Правил предоставления коммунальных услуг</w:t>
      </w:r>
      <w:r w:rsidR="00AF5072" w:rsidRPr="00F13ADD">
        <w:rPr>
          <w:rFonts w:ascii="Arial" w:hAnsi="Arial" w:cs="Arial"/>
          <w:sz w:val="22"/>
          <w:szCs w:val="22"/>
          <w:lang w:val="ru-RU"/>
        </w:rPr>
        <w:t xml:space="preserve"> собственникам и пользователям помещений в многоквартирных домах и жилых домов, утв. постановлением Правительства РФ от 06.05.2011 №354 (далее – Правила №354)</w:t>
      </w:r>
      <w:r w:rsidR="00027B86" w:rsidRPr="00F13ADD">
        <w:rPr>
          <w:rFonts w:ascii="Arial" w:hAnsi="Arial" w:cs="Arial"/>
          <w:sz w:val="22"/>
          <w:szCs w:val="22"/>
          <w:lang w:val="ru-RU"/>
        </w:rPr>
        <w:t>,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 и </w:t>
      </w:r>
      <w:r w:rsidR="00027B86" w:rsidRPr="00F13ADD">
        <w:rPr>
          <w:rFonts w:ascii="Arial" w:hAnsi="Arial" w:cs="Arial"/>
          <w:sz w:val="22"/>
          <w:szCs w:val="22"/>
          <w:lang w:val="ru-RU"/>
        </w:rPr>
        <w:t xml:space="preserve">Федерального </w:t>
      </w:r>
      <w:r w:rsidR="00027B86" w:rsidRPr="00F13ADD">
        <w:rPr>
          <w:rFonts w:ascii="Arial" w:hAnsi="Arial" w:cs="Arial"/>
          <w:sz w:val="22"/>
          <w:szCs w:val="22"/>
          <w:lang w:val="ru-RU"/>
        </w:rPr>
        <w:lastRenderedPageBreak/>
        <w:t>закон</w:t>
      </w:r>
      <w:r w:rsidR="00996E5D">
        <w:rPr>
          <w:rFonts w:ascii="Arial" w:hAnsi="Arial" w:cs="Arial"/>
          <w:sz w:val="22"/>
          <w:szCs w:val="22"/>
          <w:lang w:val="ru-RU"/>
        </w:rPr>
        <w:t>а</w:t>
      </w:r>
      <w:r w:rsidR="00027B86" w:rsidRPr="00F13ADD">
        <w:rPr>
          <w:rFonts w:ascii="Arial" w:hAnsi="Arial" w:cs="Arial"/>
          <w:sz w:val="22"/>
          <w:szCs w:val="22"/>
          <w:lang w:val="ru-RU"/>
        </w:rPr>
        <w:t xml:space="preserve"> от 29.07.2017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– </w:t>
      </w:r>
      <w:r w:rsidR="006D413F" w:rsidRPr="00F13ADD">
        <w:rPr>
          <w:rFonts w:ascii="Arial" w:hAnsi="Arial" w:cs="Arial"/>
          <w:sz w:val="22"/>
          <w:szCs w:val="22"/>
          <w:lang w:val="ru-RU"/>
        </w:rPr>
        <w:t>Закон №217-ФЗ</w:t>
      </w:r>
      <w:r w:rsidR="00027B86" w:rsidRPr="00F13ADD">
        <w:rPr>
          <w:rFonts w:ascii="Arial" w:hAnsi="Arial" w:cs="Arial"/>
          <w:sz w:val="22"/>
          <w:szCs w:val="22"/>
          <w:lang w:val="ru-RU"/>
        </w:rPr>
        <w:t>)</w:t>
      </w:r>
      <w:r w:rsidR="00027B86" w:rsidRPr="00F13AD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C16EEB" w:rsidRPr="00F13ADD">
        <w:rPr>
          <w:rFonts w:ascii="Arial" w:hAnsi="Arial" w:cs="Arial"/>
          <w:b/>
          <w:sz w:val="22"/>
          <w:szCs w:val="22"/>
          <w:lang w:val="ru-RU"/>
        </w:rPr>
        <w:t>в</w:t>
      </w:r>
      <w:r w:rsidR="00C16EEB" w:rsidRPr="00F13ADD">
        <w:rPr>
          <w:rFonts w:ascii="Arial" w:eastAsiaTheme="minorHAnsi" w:hAnsi="Arial" w:cs="Arial"/>
          <w:b/>
          <w:sz w:val="22"/>
          <w:szCs w:val="22"/>
          <w:lang w:val="ru-RU"/>
        </w:rPr>
        <w:t xml:space="preserve"> тех случаях, когда</w:t>
      </w:r>
      <w:r w:rsidR="00C16EEB" w:rsidRPr="00F13ADD">
        <w:rPr>
          <w:rFonts w:ascii="Arial" w:eastAsiaTheme="minorHAnsi" w:hAnsi="Arial" w:cs="Arial"/>
          <w:sz w:val="22"/>
          <w:szCs w:val="22"/>
          <w:lang w:val="ru-RU"/>
        </w:rPr>
        <w:t>:</w:t>
      </w:r>
    </w:p>
    <w:p w14:paraId="60C7775D" w14:textId="77777777" w:rsidR="006D413F" w:rsidRPr="00F13ADD" w:rsidRDefault="00C16EEB" w:rsidP="00AF5072">
      <w:pPr>
        <w:pStyle w:val="a6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eastAsiaTheme="minorHAnsi" w:hAnsi="Arial" w:cs="Arial"/>
          <w:sz w:val="22"/>
          <w:szCs w:val="22"/>
          <w:lang w:val="ru-RU"/>
        </w:rPr>
        <w:t>у</w:t>
      </w:r>
      <w:r w:rsidR="00747C12" w:rsidRPr="00F13ADD">
        <w:rPr>
          <w:rFonts w:ascii="Arial" w:eastAsiaTheme="minorHAnsi" w:hAnsi="Arial" w:cs="Arial"/>
          <w:sz w:val="22"/>
          <w:szCs w:val="22"/>
          <w:lang w:val="ru-RU"/>
        </w:rPr>
        <w:t>словия предоставления коммунальн</w:t>
      </w:r>
      <w:r w:rsidRPr="00F13ADD">
        <w:rPr>
          <w:rFonts w:ascii="Arial" w:eastAsiaTheme="minorHAnsi" w:hAnsi="Arial" w:cs="Arial"/>
          <w:sz w:val="22"/>
          <w:szCs w:val="22"/>
          <w:lang w:val="ru-RU"/>
        </w:rPr>
        <w:t>ой</w:t>
      </w:r>
      <w:r w:rsidR="00747C12" w:rsidRPr="00F13ADD">
        <w:rPr>
          <w:rFonts w:ascii="Arial" w:eastAsiaTheme="minorHAnsi" w:hAnsi="Arial" w:cs="Arial"/>
          <w:sz w:val="22"/>
          <w:szCs w:val="22"/>
          <w:lang w:val="ru-RU"/>
        </w:rPr>
        <w:t xml:space="preserve"> услуг</w:t>
      </w:r>
      <w:r w:rsidRPr="00F13ADD">
        <w:rPr>
          <w:rFonts w:ascii="Arial" w:eastAsiaTheme="minorHAnsi" w:hAnsi="Arial" w:cs="Arial"/>
          <w:sz w:val="22"/>
          <w:szCs w:val="22"/>
          <w:lang w:val="ru-RU"/>
        </w:rPr>
        <w:t>и</w:t>
      </w:r>
      <w:r w:rsidR="00747C12" w:rsidRPr="00F13ADD">
        <w:rPr>
          <w:rFonts w:ascii="Arial" w:eastAsiaTheme="minorHAnsi" w:hAnsi="Arial" w:cs="Arial"/>
          <w:sz w:val="22"/>
          <w:szCs w:val="22"/>
          <w:lang w:val="ru-RU"/>
        </w:rPr>
        <w:t xml:space="preserve"> </w:t>
      </w:r>
      <w:r w:rsidR="001D4FB1" w:rsidRPr="00F13ADD">
        <w:rPr>
          <w:rFonts w:ascii="Arial" w:eastAsiaTheme="minorHAnsi" w:hAnsi="Arial" w:cs="Arial"/>
          <w:sz w:val="22"/>
          <w:szCs w:val="22"/>
          <w:lang w:val="ru-RU"/>
        </w:rPr>
        <w:t>правообладател</w:t>
      </w:r>
      <w:r w:rsidRPr="00F13ADD">
        <w:rPr>
          <w:rFonts w:ascii="Arial" w:eastAsiaTheme="minorHAnsi" w:hAnsi="Arial" w:cs="Arial"/>
          <w:sz w:val="22"/>
          <w:szCs w:val="22"/>
          <w:lang w:val="ru-RU"/>
        </w:rPr>
        <w:t>ям</w:t>
      </w:r>
      <w:r w:rsidR="00747C12" w:rsidRPr="00F13ADD">
        <w:rPr>
          <w:rFonts w:ascii="Arial" w:eastAsiaTheme="minorHAnsi" w:hAnsi="Arial" w:cs="Arial"/>
          <w:sz w:val="22"/>
          <w:szCs w:val="22"/>
          <w:lang w:val="ru-RU"/>
        </w:rPr>
        <w:t xml:space="preserve"> жил</w:t>
      </w:r>
      <w:r w:rsidRPr="00F13ADD">
        <w:rPr>
          <w:rFonts w:ascii="Arial" w:eastAsiaTheme="minorHAnsi" w:hAnsi="Arial" w:cs="Arial"/>
          <w:sz w:val="22"/>
          <w:szCs w:val="22"/>
          <w:lang w:val="ru-RU"/>
        </w:rPr>
        <w:t>ых домов</w:t>
      </w:r>
      <w:r w:rsidR="00747C12" w:rsidRPr="00F13ADD">
        <w:rPr>
          <w:rFonts w:ascii="Arial" w:eastAsiaTheme="minorHAnsi" w:hAnsi="Arial" w:cs="Arial"/>
          <w:sz w:val="22"/>
          <w:szCs w:val="22"/>
          <w:lang w:val="ru-RU"/>
        </w:rPr>
        <w:t xml:space="preserve"> (домовладен</w:t>
      </w:r>
      <w:r w:rsidRPr="00F13ADD">
        <w:rPr>
          <w:rFonts w:ascii="Arial" w:eastAsiaTheme="minorHAnsi" w:hAnsi="Arial" w:cs="Arial"/>
          <w:sz w:val="22"/>
          <w:szCs w:val="22"/>
          <w:lang w:val="ru-RU"/>
        </w:rPr>
        <w:t>ий</w:t>
      </w:r>
      <w:r w:rsidR="00747C12" w:rsidRPr="00F13ADD">
        <w:rPr>
          <w:rFonts w:ascii="Arial" w:eastAsiaTheme="minorHAnsi" w:hAnsi="Arial" w:cs="Arial"/>
          <w:sz w:val="22"/>
          <w:szCs w:val="22"/>
          <w:lang w:val="ru-RU"/>
        </w:rPr>
        <w:t xml:space="preserve">) </w:t>
      </w:r>
      <w:r w:rsidRPr="00F13ADD">
        <w:rPr>
          <w:rFonts w:ascii="Arial" w:eastAsiaTheme="minorHAnsi" w:hAnsi="Arial" w:cs="Arial"/>
          <w:sz w:val="22"/>
          <w:szCs w:val="22"/>
          <w:lang w:val="ru-RU"/>
        </w:rPr>
        <w:t>определяются</w:t>
      </w:r>
      <w:r w:rsidR="00747C12" w:rsidRPr="00F13ADD">
        <w:rPr>
          <w:rFonts w:ascii="Arial" w:eastAsiaTheme="minorHAnsi" w:hAnsi="Arial" w:cs="Arial"/>
          <w:sz w:val="22"/>
          <w:szCs w:val="22"/>
          <w:lang w:val="ru-RU"/>
        </w:rPr>
        <w:t xml:space="preserve"> </w:t>
      </w:r>
      <w:r w:rsidRPr="00F13ADD">
        <w:rPr>
          <w:rFonts w:ascii="Arial" w:hAnsi="Arial" w:cs="Arial"/>
          <w:sz w:val="22"/>
          <w:szCs w:val="22"/>
          <w:lang w:val="ru-RU"/>
        </w:rPr>
        <w:t>в договорах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 </w:t>
      </w:r>
      <w:r w:rsidRPr="00F13ADD">
        <w:rPr>
          <w:rFonts w:ascii="Arial" w:hAnsi="Arial" w:cs="Arial"/>
          <w:sz w:val="22"/>
          <w:szCs w:val="22"/>
          <w:lang w:val="ru-RU"/>
        </w:rPr>
        <w:t>электроснабжения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, </w:t>
      </w:r>
      <w:r w:rsidRPr="00F13ADD">
        <w:rPr>
          <w:rFonts w:ascii="Arial" w:hAnsi="Arial" w:cs="Arial"/>
          <w:sz w:val="22"/>
          <w:szCs w:val="22"/>
          <w:lang w:val="ru-RU"/>
        </w:rPr>
        <w:t>заключенных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 </w:t>
      </w:r>
      <w:r w:rsidR="001D4FB1" w:rsidRPr="00F13ADD">
        <w:rPr>
          <w:rFonts w:ascii="Arial" w:hAnsi="Arial" w:cs="Arial"/>
          <w:sz w:val="22"/>
          <w:szCs w:val="22"/>
          <w:lang w:val="ru-RU"/>
        </w:rPr>
        <w:t>указанным</w:t>
      </w:r>
      <w:r w:rsidRPr="00F13ADD">
        <w:rPr>
          <w:rFonts w:ascii="Arial" w:hAnsi="Arial" w:cs="Arial"/>
          <w:sz w:val="22"/>
          <w:szCs w:val="22"/>
          <w:lang w:val="ru-RU"/>
        </w:rPr>
        <w:t>и</w:t>
      </w:r>
      <w:r w:rsidR="001D4FB1" w:rsidRPr="00F13ADD">
        <w:rPr>
          <w:rFonts w:ascii="Arial" w:hAnsi="Arial" w:cs="Arial"/>
          <w:sz w:val="22"/>
          <w:szCs w:val="22"/>
          <w:lang w:val="ru-RU"/>
        </w:rPr>
        <w:t xml:space="preserve"> лиц</w:t>
      </w:r>
      <w:r w:rsidRPr="00F13ADD">
        <w:rPr>
          <w:rFonts w:ascii="Arial" w:hAnsi="Arial" w:cs="Arial"/>
          <w:sz w:val="22"/>
          <w:szCs w:val="22"/>
          <w:lang w:val="ru-RU"/>
        </w:rPr>
        <w:t>ами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 с </w:t>
      </w:r>
      <w:r w:rsidRPr="00F13ADD">
        <w:rPr>
          <w:rFonts w:ascii="Arial" w:hAnsi="Arial" w:cs="Arial"/>
          <w:sz w:val="22"/>
          <w:szCs w:val="22"/>
          <w:lang w:val="ru-RU"/>
        </w:rPr>
        <w:t>СНТ</w:t>
      </w:r>
      <w:r w:rsidR="006D413F" w:rsidRPr="00F13ADD">
        <w:rPr>
          <w:rFonts w:ascii="Arial" w:hAnsi="Arial" w:cs="Arial"/>
          <w:sz w:val="22"/>
          <w:szCs w:val="22"/>
          <w:lang w:val="ru-RU"/>
        </w:rPr>
        <w:t>, котор</w:t>
      </w:r>
      <w:r w:rsidRPr="00F13ADD">
        <w:rPr>
          <w:rFonts w:ascii="Arial" w:hAnsi="Arial" w:cs="Arial"/>
          <w:sz w:val="22"/>
          <w:szCs w:val="22"/>
          <w:lang w:val="ru-RU"/>
        </w:rPr>
        <w:t>ое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 от своего имени и в интересах собственника заключает</w:t>
      </w:r>
      <w:r w:rsidR="00747C12" w:rsidRPr="00F13ADD">
        <w:rPr>
          <w:rFonts w:ascii="Arial" w:hAnsi="Arial" w:cs="Arial"/>
          <w:sz w:val="22"/>
          <w:szCs w:val="22"/>
          <w:lang w:val="ru-RU"/>
        </w:rPr>
        <w:t xml:space="preserve"> договор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 </w:t>
      </w:r>
      <w:r w:rsidR="00747C12" w:rsidRPr="00F13ADD">
        <w:rPr>
          <w:rFonts w:ascii="Arial" w:hAnsi="Arial" w:cs="Arial"/>
          <w:sz w:val="22"/>
          <w:szCs w:val="22"/>
          <w:lang w:val="ru-RU"/>
        </w:rPr>
        <w:t xml:space="preserve">электроснабжения </w:t>
      </w:r>
      <w:r w:rsidR="006D413F" w:rsidRPr="00F13ADD">
        <w:rPr>
          <w:rFonts w:ascii="Arial" w:hAnsi="Arial" w:cs="Arial"/>
          <w:sz w:val="22"/>
          <w:szCs w:val="22"/>
          <w:lang w:val="ru-RU"/>
        </w:rPr>
        <w:t xml:space="preserve">с </w:t>
      </w:r>
      <w:r w:rsidRPr="00F13ADD">
        <w:rPr>
          <w:rFonts w:ascii="Arial" w:hAnsi="Arial" w:cs="Arial"/>
          <w:sz w:val="22"/>
          <w:szCs w:val="22"/>
          <w:lang w:val="ru-RU"/>
        </w:rPr>
        <w:t>ресурсоснабжа</w:t>
      </w:r>
      <w:r w:rsidR="00B253B4" w:rsidRPr="00F13ADD">
        <w:rPr>
          <w:rFonts w:ascii="Arial" w:hAnsi="Arial" w:cs="Arial"/>
          <w:sz w:val="22"/>
          <w:szCs w:val="22"/>
          <w:lang w:val="ru-RU"/>
        </w:rPr>
        <w:t>ющей организацией (подп. «б» п. 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10 Правил </w:t>
      </w:r>
      <w:r w:rsidR="008719BD">
        <w:rPr>
          <w:rFonts w:ascii="Arial" w:hAnsi="Arial" w:cs="Arial"/>
          <w:sz w:val="22"/>
          <w:szCs w:val="22"/>
          <w:lang w:val="ru-RU"/>
        </w:rPr>
        <w:t>№354</w:t>
      </w:r>
      <w:r w:rsidRPr="00F13ADD">
        <w:rPr>
          <w:rFonts w:ascii="Arial" w:hAnsi="Arial" w:cs="Arial"/>
          <w:sz w:val="22"/>
          <w:szCs w:val="22"/>
          <w:lang w:val="ru-RU"/>
        </w:rPr>
        <w:t>);</w:t>
      </w:r>
    </w:p>
    <w:p w14:paraId="5F3B05BF" w14:textId="3626DAFC" w:rsidR="00C16EEB" w:rsidRPr="00F13ADD" w:rsidRDefault="00C16EEB" w:rsidP="00AF5072">
      <w:pPr>
        <w:pStyle w:val="a6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 xml:space="preserve">принадлежащий гражданину садовый дом </w:t>
      </w:r>
      <w:r w:rsidR="00991141" w:rsidRPr="00F13ADD">
        <w:rPr>
          <w:rFonts w:ascii="Arial" w:hAnsi="Arial" w:cs="Arial"/>
          <w:sz w:val="22"/>
          <w:szCs w:val="22"/>
          <w:lang w:val="ru-RU"/>
        </w:rPr>
        <w:t xml:space="preserve">(на земельном участке в составе СНТ) 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признан жилым домом в </w:t>
      </w:r>
      <w:hyperlink r:id="rId8" w:history="1">
        <w:r w:rsidRPr="00F13ADD">
          <w:rPr>
            <w:rFonts w:ascii="Arial" w:hAnsi="Arial" w:cs="Arial"/>
            <w:sz w:val="22"/>
            <w:szCs w:val="22"/>
            <w:lang w:val="ru-RU"/>
          </w:rPr>
          <w:t>порядке</w:t>
        </w:r>
      </w:hyperlink>
      <w:r w:rsidRPr="00F13ADD">
        <w:rPr>
          <w:rFonts w:ascii="Arial" w:hAnsi="Arial" w:cs="Arial"/>
          <w:sz w:val="22"/>
          <w:szCs w:val="22"/>
          <w:lang w:val="ru-RU"/>
        </w:rPr>
        <w:t xml:space="preserve">, предусмотренном Правительством </w:t>
      </w:r>
      <w:r w:rsidR="00991141" w:rsidRPr="00F13ADD">
        <w:rPr>
          <w:rFonts w:ascii="Arial" w:hAnsi="Arial" w:cs="Arial"/>
          <w:sz w:val="22"/>
          <w:szCs w:val="22"/>
          <w:lang w:val="ru-RU"/>
        </w:rPr>
        <w:t>РФ</w:t>
      </w:r>
      <w:r w:rsidRPr="00F13ADD">
        <w:rPr>
          <w:rStyle w:val="a5"/>
          <w:rFonts w:ascii="Arial" w:hAnsi="Arial" w:cs="Arial"/>
          <w:sz w:val="22"/>
          <w:szCs w:val="22"/>
          <w:lang w:val="ru-RU"/>
        </w:rPr>
        <w:footnoteReference w:id="2"/>
      </w:r>
      <w:r w:rsidR="00B005DC" w:rsidRPr="00F13ADD">
        <w:rPr>
          <w:rFonts w:ascii="Arial" w:hAnsi="Arial" w:cs="Arial"/>
          <w:sz w:val="22"/>
          <w:szCs w:val="22"/>
          <w:lang w:val="ru-RU"/>
        </w:rPr>
        <w:t> 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/ расположенные на садовых земельных участках здания, сведения о которых внесены в </w:t>
      </w:r>
      <w:r w:rsidR="00991141" w:rsidRPr="00F13ADD">
        <w:rPr>
          <w:rFonts w:ascii="Arial" w:hAnsi="Arial" w:cs="Arial"/>
          <w:sz w:val="22"/>
          <w:szCs w:val="22"/>
          <w:lang w:val="ru-RU"/>
        </w:rPr>
        <w:t>ЕГРН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 до дня вступления в силу </w:t>
      </w:r>
      <w:r w:rsidR="00991141" w:rsidRPr="00F13ADD">
        <w:rPr>
          <w:rFonts w:ascii="Arial" w:hAnsi="Arial" w:cs="Arial"/>
          <w:sz w:val="22"/>
          <w:szCs w:val="22"/>
          <w:lang w:val="ru-RU"/>
        </w:rPr>
        <w:t>З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акона </w:t>
      </w:r>
      <w:r w:rsidR="00991141" w:rsidRPr="00F13ADD">
        <w:rPr>
          <w:rFonts w:ascii="Arial" w:hAnsi="Arial" w:cs="Arial"/>
          <w:sz w:val="22"/>
          <w:szCs w:val="22"/>
          <w:lang w:val="ru-RU"/>
        </w:rPr>
        <w:t xml:space="preserve">№217-ФЗ 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с назначением </w:t>
      </w:r>
      <w:r w:rsidR="00B005DC" w:rsidRPr="00F13ADD">
        <w:rPr>
          <w:rFonts w:ascii="Arial" w:hAnsi="Arial" w:cs="Arial"/>
          <w:sz w:val="22"/>
          <w:szCs w:val="22"/>
          <w:lang w:val="ru-RU"/>
        </w:rPr>
        <w:t>«</w:t>
      </w:r>
      <w:r w:rsidRPr="00F13ADD">
        <w:rPr>
          <w:rFonts w:ascii="Arial" w:hAnsi="Arial" w:cs="Arial"/>
          <w:sz w:val="22"/>
          <w:szCs w:val="22"/>
          <w:lang w:val="ru-RU"/>
        </w:rPr>
        <w:t>жилое</w:t>
      </w:r>
      <w:r w:rsidR="00B005DC" w:rsidRPr="00F13ADD">
        <w:rPr>
          <w:rFonts w:ascii="Arial" w:hAnsi="Arial" w:cs="Arial"/>
          <w:sz w:val="22"/>
          <w:szCs w:val="22"/>
          <w:lang w:val="ru-RU"/>
        </w:rPr>
        <w:t>»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, </w:t>
      </w:r>
      <w:r w:rsidR="00B005DC" w:rsidRPr="00F13ADD">
        <w:rPr>
          <w:rFonts w:ascii="Arial" w:hAnsi="Arial" w:cs="Arial"/>
          <w:sz w:val="22"/>
          <w:szCs w:val="22"/>
          <w:lang w:val="ru-RU"/>
        </w:rPr>
        <w:t>«</w:t>
      </w:r>
      <w:r w:rsidRPr="00F13ADD">
        <w:rPr>
          <w:rFonts w:ascii="Arial" w:hAnsi="Arial" w:cs="Arial"/>
          <w:sz w:val="22"/>
          <w:szCs w:val="22"/>
          <w:lang w:val="ru-RU"/>
        </w:rPr>
        <w:t>жилое строение</w:t>
      </w:r>
      <w:r w:rsidR="00B005DC" w:rsidRPr="00F13ADD">
        <w:rPr>
          <w:rFonts w:ascii="Arial" w:hAnsi="Arial" w:cs="Arial"/>
          <w:sz w:val="22"/>
          <w:szCs w:val="22"/>
          <w:lang w:val="ru-RU"/>
        </w:rPr>
        <w:t>»</w:t>
      </w:r>
      <w:r w:rsidR="00991141" w:rsidRPr="00F13ADD">
        <w:rPr>
          <w:rFonts w:ascii="Arial" w:hAnsi="Arial" w:cs="Arial"/>
          <w:sz w:val="22"/>
          <w:szCs w:val="22"/>
          <w:lang w:val="ru-RU"/>
        </w:rPr>
        <w:t xml:space="preserve">, признаны </w:t>
      </w:r>
      <w:r w:rsidRPr="00F13ADD">
        <w:rPr>
          <w:rFonts w:ascii="Arial" w:hAnsi="Arial" w:cs="Arial"/>
          <w:sz w:val="22"/>
          <w:szCs w:val="22"/>
          <w:lang w:val="ru-RU"/>
        </w:rPr>
        <w:t>жилыми домами</w:t>
      </w:r>
      <w:r w:rsidR="00991141" w:rsidRPr="00F13ADD">
        <w:rPr>
          <w:rFonts w:ascii="Arial" w:hAnsi="Arial" w:cs="Arial"/>
          <w:sz w:val="22"/>
          <w:szCs w:val="22"/>
          <w:lang w:val="ru-RU"/>
        </w:rPr>
        <w:t xml:space="preserve"> (внесение изменений в правоустанавливающие документы от правообладателей таких объектов не требуется)</w:t>
      </w:r>
      <w:r w:rsidR="004B37D7">
        <w:rPr>
          <w:rFonts w:ascii="Arial" w:hAnsi="Arial" w:cs="Arial"/>
          <w:sz w:val="22"/>
          <w:szCs w:val="22"/>
          <w:lang w:val="ru-RU"/>
        </w:rPr>
        <w:t>.</w:t>
      </w:r>
    </w:p>
    <w:p w14:paraId="76585DDB" w14:textId="2238B800" w:rsidR="00991141" w:rsidRPr="00F13ADD" w:rsidRDefault="00AA7090" w:rsidP="00AA7090">
      <w:pPr>
        <w:pStyle w:val="a6"/>
        <w:tabs>
          <w:tab w:val="left" w:pos="142"/>
          <w:tab w:val="left" w:pos="567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Cs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 w:rsidR="006E7D12">
        <w:rPr>
          <w:rFonts w:ascii="Arial" w:hAnsi="Arial" w:cs="Arial"/>
          <w:sz w:val="22"/>
          <w:szCs w:val="22"/>
          <w:lang w:val="ru-RU"/>
        </w:rPr>
        <w:t>Следует также учи</w:t>
      </w:r>
      <w:r w:rsidR="00BB5B3D">
        <w:rPr>
          <w:rFonts w:ascii="Arial" w:hAnsi="Arial" w:cs="Arial"/>
          <w:sz w:val="22"/>
          <w:szCs w:val="22"/>
          <w:lang w:val="ru-RU"/>
        </w:rPr>
        <w:t>т</w:t>
      </w:r>
      <w:r w:rsidR="006E7D12">
        <w:rPr>
          <w:rFonts w:ascii="Arial" w:hAnsi="Arial" w:cs="Arial"/>
          <w:sz w:val="22"/>
          <w:szCs w:val="22"/>
          <w:lang w:val="ru-RU"/>
        </w:rPr>
        <w:t>ывать правовую</w:t>
      </w:r>
      <w:r w:rsidR="00BB5B3D">
        <w:rPr>
          <w:rFonts w:ascii="Arial" w:hAnsi="Arial" w:cs="Arial"/>
          <w:sz w:val="22"/>
          <w:szCs w:val="22"/>
          <w:lang w:val="ru-RU"/>
        </w:rPr>
        <w:t xml:space="preserve"> </w:t>
      </w:r>
      <w:r w:rsidR="00991141" w:rsidRPr="00F13ADD">
        <w:rPr>
          <w:rFonts w:ascii="Arial" w:hAnsi="Arial" w:cs="Arial"/>
          <w:sz w:val="22"/>
          <w:szCs w:val="22"/>
          <w:lang w:val="ru-RU"/>
        </w:rPr>
        <w:t>позицию Конституционного Суда РФ</w:t>
      </w:r>
      <w:r w:rsidR="00637336" w:rsidRPr="00F13ADD">
        <w:rPr>
          <w:rFonts w:ascii="Arial" w:hAnsi="Arial" w:cs="Arial"/>
          <w:sz w:val="22"/>
          <w:szCs w:val="22"/>
          <w:lang w:val="ru-RU"/>
        </w:rPr>
        <w:t>, изложенную</w:t>
      </w:r>
      <w:r w:rsidR="00991141" w:rsidRPr="00F13ADD">
        <w:rPr>
          <w:rFonts w:ascii="Arial" w:hAnsi="Arial" w:cs="Arial"/>
          <w:sz w:val="22"/>
          <w:szCs w:val="22"/>
          <w:lang w:val="ru-RU"/>
        </w:rPr>
        <w:t xml:space="preserve"> в постановлении</w:t>
      </w:r>
      <w:r w:rsidR="00637336" w:rsidRPr="00F13ADD">
        <w:rPr>
          <w:rFonts w:ascii="Arial" w:hAnsi="Arial" w:cs="Arial"/>
          <w:sz w:val="22"/>
          <w:szCs w:val="22"/>
          <w:lang w:val="ru-RU"/>
        </w:rPr>
        <w:t xml:space="preserve"> от </w:t>
      </w:r>
      <w:r w:rsidR="00991141" w:rsidRPr="00F13ADD">
        <w:rPr>
          <w:rFonts w:ascii="Arial" w:hAnsi="Arial" w:cs="Arial"/>
          <w:sz w:val="22"/>
          <w:szCs w:val="22"/>
          <w:lang w:val="ru-RU"/>
        </w:rPr>
        <w:t>14.04.2008 №</w:t>
      </w:r>
      <w:r w:rsidR="006E7D12">
        <w:rPr>
          <w:rFonts w:ascii="Arial" w:hAnsi="Arial" w:cs="Arial"/>
          <w:sz w:val="22"/>
          <w:szCs w:val="22"/>
          <w:lang w:val="ru-RU"/>
        </w:rPr>
        <w:t xml:space="preserve"> </w:t>
      </w:r>
      <w:r w:rsidR="00991141" w:rsidRPr="00F13ADD">
        <w:rPr>
          <w:rFonts w:ascii="Arial" w:hAnsi="Arial" w:cs="Arial"/>
          <w:sz w:val="22"/>
          <w:szCs w:val="22"/>
          <w:lang w:val="ru-RU"/>
        </w:rPr>
        <w:t>7-П</w:t>
      </w:r>
      <w:r w:rsidR="006E7D12">
        <w:rPr>
          <w:rFonts w:ascii="Arial" w:hAnsi="Arial" w:cs="Arial"/>
          <w:sz w:val="22"/>
          <w:szCs w:val="22"/>
          <w:lang w:val="ru-RU"/>
        </w:rPr>
        <w:t>, согласно которой</w:t>
      </w:r>
      <w:r w:rsidR="00443536">
        <w:rPr>
          <w:rFonts w:ascii="Arial" w:hAnsi="Arial" w:cs="Arial"/>
          <w:sz w:val="22"/>
          <w:szCs w:val="22"/>
          <w:lang w:val="ru-RU"/>
        </w:rPr>
        <w:t xml:space="preserve">, </w:t>
      </w:r>
      <w:r w:rsidR="00991141" w:rsidRPr="00F13ADD">
        <w:rPr>
          <w:rFonts w:ascii="Arial" w:hAnsi="Arial" w:cs="Arial"/>
          <w:sz w:val="22"/>
          <w:szCs w:val="22"/>
          <w:lang w:val="ru-RU"/>
        </w:rPr>
        <w:t xml:space="preserve">действующая система государственного учета жилищного фонда, исходя из нового гражданского и жилищного законодательства Российской Федерации, в качестве критерия </w:t>
      </w:r>
      <w:r w:rsidR="00C32431">
        <w:rPr>
          <w:rFonts w:ascii="Arial" w:hAnsi="Arial" w:cs="Arial"/>
          <w:sz w:val="22"/>
          <w:szCs w:val="22"/>
          <w:lang w:val="ru-RU"/>
        </w:rPr>
        <w:t xml:space="preserve">для признания строения жилым </w:t>
      </w:r>
      <w:r w:rsidR="00991141" w:rsidRPr="00F13ADD">
        <w:rPr>
          <w:rFonts w:ascii="Arial" w:hAnsi="Arial" w:cs="Arial"/>
          <w:sz w:val="22"/>
          <w:szCs w:val="22"/>
          <w:lang w:val="ru-RU"/>
        </w:rPr>
        <w:t xml:space="preserve">называет фактическую пригодность </w:t>
      </w:r>
      <w:r w:rsidR="00C32431">
        <w:rPr>
          <w:rFonts w:ascii="Arial" w:hAnsi="Arial" w:cs="Arial"/>
          <w:sz w:val="22"/>
          <w:szCs w:val="22"/>
          <w:lang w:val="ru-RU"/>
        </w:rPr>
        <w:t>указанного</w:t>
      </w:r>
      <w:r w:rsidR="00C32431" w:rsidRPr="00F13ADD">
        <w:rPr>
          <w:rFonts w:ascii="Arial" w:hAnsi="Arial" w:cs="Arial"/>
          <w:sz w:val="22"/>
          <w:szCs w:val="22"/>
          <w:lang w:val="ru-RU"/>
        </w:rPr>
        <w:t xml:space="preserve"> </w:t>
      </w:r>
      <w:r w:rsidR="00991141" w:rsidRPr="00F13ADD">
        <w:rPr>
          <w:rFonts w:ascii="Arial" w:hAnsi="Arial" w:cs="Arial"/>
          <w:sz w:val="22"/>
          <w:szCs w:val="22"/>
          <w:lang w:val="ru-RU"/>
        </w:rPr>
        <w:t xml:space="preserve">строения для постоянного проживания </w:t>
      </w:r>
      <w:r w:rsidR="00C32431">
        <w:rPr>
          <w:rFonts w:ascii="Arial" w:hAnsi="Arial" w:cs="Arial"/>
          <w:sz w:val="22"/>
          <w:szCs w:val="22"/>
          <w:lang w:val="ru-RU"/>
        </w:rPr>
        <w:t xml:space="preserve">граждан </w:t>
      </w:r>
      <w:r w:rsidR="00991141" w:rsidRPr="00F13ADD">
        <w:rPr>
          <w:rFonts w:ascii="Arial" w:hAnsi="Arial" w:cs="Arial"/>
          <w:sz w:val="22"/>
          <w:szCs w:val="22"/>
          <w:lang w:val="ru-RU"/>
        </w:rPr>
        <w:t>и тем самым не исключает возможность отнесения пригодных для проживания жилых строений, расположенных на садовых земельных участках, к индивидуальному жилищному фонду.</w:t>
      </w:r>
    </w:p>
    <w:p w14:paraId="371582DC" w14:textId="77777777" w:rsidR="00C16EEB" w:rsidRPr="00F50C3C" w:rsidRDefault="00C16EEB" w:rsidP="00AF5072">
      <w:pPr>
        <w:pStyle w:val="a6"/>
        <w:autoSpaceDE w:val="0"/>
        <w:autoSpaceDN w:val="0"/>
        <w:adjustRightInd w:val="0"/>
        <w:ind w:left="0"/>
        <w:jc w:val="both"/>
        <w:rPr>
          <w:rFonts w:ascii="Arial" w:hAnsi="Arial" w:cs="Arial"/>
          <w:bCs/>
          <w:sz w:val="12"/>
          <w:szCs w:val="12"/>
          <w:lang w:val="ru-RU"/>
        </w:rPr>
      </w:pPr>
    </w:p>
    <w:p w14:paraId="4F4A05C4" w14:textId="2680F591" w:rsidR="002B5245" w:rsidRPr="00F13ADD" w:rsidRDefault="00725E87" w:rsidP="00AF5072">
      <w:pPr>
        <w:pStyle w:val="a6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F13ADD">
        <w:rPr>
          <w:rFonts w:ascii="Arial" w:hAnsi="Arial" w:cs="Arial"/>
          <w:b/>
          <w:bCs/>
          <w:sz w:val="22"/>
          <w:szCs w:val="22"/>
          <w:lang w:val="ru-RU"/>
        </w:rPr>
        <w:t xml:space="preserve">1.2. </w:t>
      </w:r>
      <w:r w:rsidR="006E7D12">
        <w:rPr>
          <w:rFonts w:ascii="Arial" w:hAnsi="Arial" w:cs="Arial"/>
          <w:b/>
          <w:bCs/>
          <w:sz w:val="22"/>
          <w:szCs w:val="22"/>
          <w:lang w:val="ru-RU"/>
        </w:rPr>
        <w:t>Порядок</w:t>
      </w:r>
      <w:r w:rsidRPr="00F13ADD">
        <w:rPr>
          <w:rFonts w:ascii="Arial" w:hAnsi="Arial" w:cs="Arial"/>
          <w:b/>
          <w:bCs/>
          <w:sz w:val="22"/>
          <w:szCs w:val="22"/>
          <w:lang w:val="ru-RU"/>
        </w:rPr>
        <w:t xml:space="preserve"> введения ограничения</w:t>
      </w:r>
      <w:r w:rsidR="00D379C2" w:rsidRPr="00F13ADD">
        <w:rPr>
          <w:rFonts w:ascii="Arial" w:hAnsi="Arial" w:cs="Arial"/>
          <w:b/>
          <w:bCs/>
          <w:sz w:val="22"/>
          <w:szCs w:val="22"/>
          <w:lang w:val="ru-RU"/>
        </w:rPr>
        <w:t xml:space="preserve"> по инициативе Г</w:t>
      </w:r>
      <w:r w:rsidR="007C2B21" w:rsidRPr="00F13ADD">
        <w:rPr>
          <w:rFonts w:ascii="Arial" w:hAnsi="Arial" w:cs="Arial"/>
          <w:b/>
          <w:bCs/>
          <w:sz w:val="22"/>
          <w:szCs w:val="22"/>
          <w:lang w:val="ru-RU"/>
        </w:rPr>
        <w:t>арантирующего поставщика</w:t>
      </w:r>
      <w:r w:rsidRPr="00F13ADD">
        <w:rPr>
          <w:rFonts w:ascii="Arial" w:hAnsi="Arial" w:cs="Arial"/>
          <w:b/>
          <w:bCs/>
          <w:sz w:val="22"/>
          <w:szCs w:val="22"/>
          <w:lang w:val="ru-RU"/>
        </w:rPr>
        <w:t>.</w:t>
      </w:r>
      <w:r w:rsidR="00AE3346" w:rsidRPr="00F13ADD">
        <w:rPr>
          <w:rFonts w:ascii="Arial" w:hAnsi="Arial" w:cs="Arial"/>
          <w:b/>
          <w:bCs/>
          <w:sz w:val="22"/>
          <w:szCs w:val="22"/>
          <w:lang w:val="ru-RU"/>
        </w:rPr>
        <w:t xml:space="preserve"> Действия СНТ в рамках процесса ограничения.</w:t>
      </w:r>
    </w:p>
    <w:p w14:paraId="65CC13DB" w14:textId="77777777" w:rsidR="003F0EEA" w:rsidRPr="00317281" w:rsidRDefault="003F0EEA" w:rsidP="00AF5072">
      <w:pPr>
        <w:pStyle w:val="a6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  <w:bCs/>
          <w:sz w:val="16"/>
          <w:szCs w:val="16"/>
          <w:lang w:val="ru-RU"/>
        </w:rPr>
      </w:pPr>
    </w:p>
    <w:p w14:paraId="6122A8B9" w14:textId="77777777" w:rsidR="0064038C" w:rsidRPr="00984CDE" w:rsidRDefault="002B5245" w:rsidP="008D6C27">
      <w:pPr>
        <w:pStyle w:val="a6"/>
        <w:ind w:left="0"/>
        <w:jc w:val="both"/>
        <w:rPr>
          <w:rFonts w:ascii="Arial" w:hAnsi="Arial" w:cs="Arial"/>
          <w:color w:val="FF0000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 xml:space="preserve">1) </w:t>
      </w:r>
      <w:r w:rsidR="00AE3346" w:rsidRPr="00F13ADD">
        <w:rPr>
          <w:rFonts w:ascii="Arial" w:hAnsi="Arial" w:cs="Arial"/>
          <w:b/>
          <w:sz w:val="22"/>
          <w:szCs w:val="22"/>
          <w:lang w:val="ru-RU"/>
        </w:rPr>
        <w:t>Гарантирующий поставщик</w:t>
      </w:r>
      <w:r w:rsidR="00AE3346" w:rsidRPr="00F13ADD">
        <w:rPr>
          <w:rFonts w:ascii="Arial" w:hAnsi="Arial" w:cs="Arial"/>
          <w:sz w:val="22"/>
          <w:szCs w:val="22"/>
          <w:lang w:val="ru-RU"/>
        </w:rPr>
        <w:t xml:space="preserve"> направляет 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в адрес СНТ – должника </w:t>
      </w:r>
      <w:r w:rsidR="004A65D9" w:rsidRPr="00F13ADD">
        <w:rPr>
          <w:rFonts w:ascii="Arial" w:hAnsi="Arial" w:cs="Arial"/>
          <w:sz w:val="22"/>
          <w:szCs w:val="22"/>
          <w:lang w:val="ru-RU"/>
        </w:rPr>
        <w:t>У</w:t>
      </w:r>
      <w:r w:rsidRPr="00F13ADD">
        <w:rPr>
          <w:rFonts w:ascii="Arial" w:hAnsi="Arial" w:cs="Arial"/>
          <w:sz w:val="22"/>
          <w:szCs w:val="22"/>
          <w:lang w:val="ru-RU"/>
        </w:rPr>
        <w:t>ведомление</w:t>
      </w:r>
      <w:r w:rsidR="00996E5D">
        <w:rPr>
          <w:rFonts w:ascii="Arial" w:hAnsi="Arial" w:cs="Arial"/>
          <w:sz w:val="22"/>
          <w:szCs w:val="22"/>
          <w:lang w:val="ru-RU"/>
        </w:rPr>
        <w:t xml:space="preserve"> о 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необходимости оплаты </w:t>
      </w:r>
      <w:r w:rsidR="00E832EF" w:rsidRPr="00F13ADD">
        <w:rPr>
          <w:rFonts w:ascii="Arial" w:hAnsi="Arial" w:cs="Arial"/>
          <w:sz w:val="22"/>
          <w:szCs w:val="22"/>
          <w:lang w:val="ru-RU"/>
        </w:rPr>
        <w:t>задолженности по договору энергоснабжения</w:t>
      </w:r>
      <w:r w:rsidR="00996E5D">
        <w:rPr>
          <w:rFonts w:ascii="Arial" w:hAnsi="Arial" w:cs="Arial"/>
          <w:sz w:val="22"/>
          <w:szCs w:val="22"/>
          <w:lang w:val="ru-RU"/>
        </w:rPr>
        <w:t xml:space="preserve"> и предоставления в 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установленный срок сведений о платежной дисциплине Садоводов, чьи объекты расположены в </w:t>
      </w:r>
      <w:r w:rsidR="00E832EF" w:rsidRPr="00F13ADD">
        <w:rPr>
          <w:rFonts w:ascii="Arial" w:hAnsi="Arial" w:cs="Arial"/>
          <w:sz w:val="22"/>
          <w:szCs w:val="22"/>
          <w:lang w:val="ru-RU"/>
        </w:rPr>
        <w:t>границах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 территории СНТ</w:t>
      </w:r>
      <w:r w:rsidR="00996E5D">
        <w:rPr>
          <w:rFonts w:ascii="Arial" w:hAnsi="Arial" w:cs="Arial"/>
          <w:sz w:val="22"/>
          <w:szCs w:val="22"/>
          <w:lang w:val="ru-RU"/>
        </w:rPr>
        <w:t xml:space="preserve"> </w:t>
      </w:r>
      <w:r w:rsidR="004A65D9" w:rsidRPr="00F13ADD">
        <w:rPr>
          <w:rFonts w:ascii="Arial" w:hAnsi="Arial" w:cs="Arial"/>
          <w:sz w:val="22"/>
          <w:szCs w:val="22"/>
          <w:lang w:val="ru-RU"/>
        </w:rPr>
        <w:t>(наряду с устным уведомлением о необходимости оплаты долга</w:t>
      </w:r>
      <w:r w:rsidR="004A65D9" w:rsidRPr="00984CDE">
        <w:rPr>
          <w:rFonts w:ascii="Arial" w:hAnsi="Arial" w:cs="Arial"/>
          <w:sz w:val="22"/>
          <w:szCs w:val="22"/>
          <w:lang w:val="ru-RU"/>
        </w:rPr>
        <w:t>)</w:t>
      </w:r>
      <w:r w:rsidR="0064038C" w:rsidRPr="00984CDE">
        <w:rPr>
          <w:rFonts w:ascii="Arial" w:hAnsi="Arial" w:cs="Arial"/>
          <w:sz w:val="22"/>
          <w:szCs w:val="22"/>
          <w:lang w:val="ru-RU"/>
        </w:rPr>
        <w:t>, (</w:t>
      </w:r>
      <w:r w:rsidR="0064038C" w:rsidRPr="009C0706">
        <w:rPr>
          <w:rFonts w:ascii="Arial" w:hAnsi="Arial" w:cs="Arial"/>
          <w:i/>
          <w:sz w:val="22"/>
          <w:szCs w:val="22"/>
          <w:u w:val="single"/>
          <w:lang w:val="ru-RU"/>
        </w:rPr>
        <w:t xml:space="preserve">см. </w:t>
      </w:r>
      <w:r w:rsidR="008D6C27" w:rsidRPr="009C0706">
        <w:rPr>
          <w:rFonts w:ascii="Arial" w:hAnsi="Arial" w:cs="Arial"/>
          <w:i/>
          <w:sz w:val="22"/>
          <w:szCs w:val="22"/>
          <w:u w:val="single"/>
          <w:lang w:val="ru-RU"/>
        </w:rPr>
        <w:t xml:space="preserve"> Приложение</w:t>
      </w:r>
      <w:r w:rsidR="0064038C" w:rsidRPr="009C0706">
        <w:rPr>
          <w:rFonts w:ascii="Arial" w:hAnsi="Arial" w:cs="Arial"/>
          <w:i/>
          <w:sz w:val="22"/>
          <w:szCs w:val="22"/>
          <w:u w:val="single"/>
          <w:lang w:val="ru-RU"/>
        </w:rPr>
        <w:t xml:space="preserve"> №1 к настоящему документу</w:t>
      </w:r>
      <w:r w:rsidR="0064038C" w:rsidRPr="00984CDE">
        <w:rPr>
          <w:rFonts w:ascii="Arial" w:hAnsi="Arial" w:cs="Arial"/>
          <w:sz w:val="22"/>
          <w:szCs w:val="22"/>
          <w:lang w:val="ru-RU"/>
        </w:rPr>
        <w:t>);</w:t>
      </w:r>
    </w:p>
    <w:p w14:paraId="09AFBE31" w14:textId="77777777" w:rsidR="002B5245" w:rsidRPr="00F13ADD" w:rsidRDefault="002B5245" w:rsidP="00AF5072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36201061" w14:textId="719D0FE2" w:rsidR="002B5245" w:rsidRPr="00F13ADD" w:rsidRDefault="002B5245" w:rsidP="00AF5072">
      <w:pPr>
        <w:pStyle w:val="ConsPlusNormal"/>
        <w:jc w:val="both"/>
        <w:rPr>
          <w:rFonts w:ascii="Arial" w:hAnsi="Arial" w:cs="Arial"/>
          <w:szCs w:val="22"/>
        </w:rPr>
      </w:pPr>
      <w:r w:rsidRPr="00F13ADD">
        <w:rPr>
          <w:rFonts w:ascii="Arial" w:hAnsi="Arial" w:cs="Arial"/>
          <w:szCs w:val="22"/>
        </w:rPr>
        <w:t xml:space="preserve">В случае оплаты </w:t>
      </w:r>
      <w:r w:rsidR="00996E5D">
        <w:rPr>
          <w:rFonts w:ascii="Arial" w:hAnsi="Arial" w:cs="Arial"/>
          <w:szCs w:val="22"/>
        </w:rPr>
        <w:t>задолженности</w:t>
      </w:r>
      <w:r w:rsidRPr="00F13ADD">
        <w:rPr>
          <w:rFonts w:ascii="Arial" w:hAnsi="Arial" w:cs="Arial"/>
          <w:szCs w:val="22"/>
        </w:rPr>
        <w:t xml:space="preserve"> в установленный в письменном уведомлении срок</w:t>
      </w:r>
      <w:r w:rsidR="00AE2B93">
        <w:rPr>
          <w:rFonts w:ascii="Arial" w:hAnsi="Arial" w:cs="Arial"/>
          <w:szCs w:val="22"/>
        </w:rPr>
        <w:t>,</w:t>
      </w:r>
      <w:r w:rsidRPr="00F13ADD">
        <w:rPr>
          <w:rFonts w:ascii="Arial" w:hAnsi="Arial" w:cs="Arial"/>
          <w:szCs w:val="22"/>
        </w:rPr>
        <w:t xml:space="preserve"> </w:t>
      </w:r>
      <w:r w:rsidR="00C90908" w:rsidRPr="00F13ADD">
        <w:rPr>
          <w:rFonts w:ascii="Arial" w:hAnsi="Arial" w:cs="Arial"/>
          <w:szCs w:val="22"/>
        </w:rPr>
        <w:t>мероприятия по </w:t>
      </w:r>
      <w:r w:rsidRPr="00F13ADD">
        <w:rPr>
          <w:rFonts w:ascii="Arial" w:hAnsi="Arial" w:cs="Arial"/>
          <w:szCs w:val="22"/>
        </w:rPr>
        <w:t xml:space="preserve">ограничению </w:t>
      </w:r>
      <w:r w:rsidR="00C90908" w:rsidRPr="00F13ADD">
        <w:rPr>
          <w:rFonts w:ascii="Arial" w:hAnsi="Arial" w:cs="Arial"/>
          <w:szCs w:val="22"/>
        </w:rPr>
        <w:t>объектов СНТ Гарантирующим поставщиком далее не проводятся</w:t>
      </w:r>
      <w:r w:rsidR="000242A5">
        <w:rPr>
          <w:rFonts w:ascii="Arial" w:hAnsi="Arial" w:cs="Arial"/>
          <w:szCs w:val="22"/>
        </w:rPr>
        <w:t>, процедура ограничения прекращается</w:t>
      </w:r>
      <w:r w:rsidRPr="00F13ADD">
        <w:rPr>
          <w:rFonts w:ascii="Arial" w:hAnsi="Arial" w:cs="Arial"/>
          <w:szCs w:val="22"/>
        </w:rPr>
        <w:t>.</w:t>
      </w:r>
    </w:p>
    <w:p w14:paraId="07212405" w14:textId="77777777" w:rsidR="002B5245" w:rsidRPr="007010CD" w:rsidRDefault="002B5245" w:rsidP="00AF5072">
      <w:pPr>
        <w:jc w:val="both"/>
        <w:rPr>
          <w:rFonts w:ascii="Arial" w:hAnsi="Arial" w:cs="Arial"/>
          <w:sz w:val="16"/>
          <w:szCs w:val="16"/>
          <w:lang w:val="ru-RU"/>
        </w:rPr>
      </w:pPr>
    </w:p>
    <w:p w14:paraId="1D6F91EF" w14:textId="606CDE1E" w:rsidR="004A65D9" w:rsidRPr="00996E5D" w:rsidRDefault="004C34B0" w:rsidP="00AF5072">
      <w:pPr>
        <w:jc w:val="both"/>
        <w:rPr>
          <w:rFonts w:ascii="Arial" w:hAnsi="Arial" w:cs="Arial"/>
          <w:sz w:val="22"/>
          <w:szCs w:val="22"/>
          <w:lang w:val="ru-RU"/>
        </w:rPr>
      </w:pPr>
      <w:r w:rsidRPr="00996E5D">
        <w:rPr>
          <w:rFonts w:ascii="Arial" w:hAnsi="Arial" w:cs="Arial"/>
          <w:sz w:val="22"/>
          <w:szCs w:val="22"/>
          <w:lang w:val="ru-RU"/>
        </w:rPr>
        <w:t>2)</w:t>
      </w:r>
      <w:r w:rsidR="00443536">
        <w:rPr>
          <w:rFonts w:ascii="Arial" w:hAnsi="Arial" w:cs="Arial"/>
          <w:sz w:val="22"/>
          <w:szCs w:val="22"/>
          <w:lang w:val="ru-RU"/>
        </w:rPr>
        <w:t xml:space="preserve"> </w:t>
      </w:r>
      <w:r w:rsidR="006D72D3" w:rsidRPr="006D72D3">
        <w:rPr>
          <w:rFonts w:ascii="Arial" w:hAnsi="Arial" w:cs="Arial"/>
          <w:sz w:val="22"/>
          <w:szCs w:val="22"/>
          <w:u w:val="single"/>
          <w:lang w:val="ru-RU"/>
        </w:rPr>
        <w:t>в</w:t>
      </w:r>
      <w:r w:rsidR="00F91DCD" w:rsidRPr="006D72D3">
        <w:rPr>
          <w:rFonts w:ascii="Arial" w:hAnsi="Arial" w:cs="Arial"/>
          <w:sz w:val="22"/>
          <w:szCs w:val="22"/>
          <w:u w:val="single"/>
          <w:lang w:val="ru-RU"/>
        </w:rPr>
        <w:t xml:space="preserve"> связи с получением Уведомления </w:t>
      </w:r>
      <w:r w:rsidR="00AE3346" w:rsidRPr="006D72D3">
        <w:rPr>
          <w:rFonts w:ascii="Arial" w:hAnsi="Arial" w:cs="Arial"/>
          <w:b/>
          <w:sz w:val="22"/>
          <w:szCs w:val="22"/>
          <w:u w:val="single"/>
          <w:lang w:val="ru-RU"/>
        </w:rPr>
        <w:t>СНТ</w:t>
      </w:r>
      <w:r w:rsidR="00F91DCD" w:rsidRPr="006D72D3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 необходимо</w:t>
      </w:r>
      <w:r w:rsidR="004A65D9" w:rsidRPr="00996E5D">
        <w:rPr>
          <w:rFonts w:ascii="Arial" w:hAnsi="Arial" w:cs="Arial"/>
          <w:sz w:val="22"/>
          <w:szCs w:val="22"/>
          <w:lang w:val="ru-RU"/>
        </w:rPr>
        <w:t>:</w:t>
      </w:r>
    </w:p>
    <w:p w14:paraId="5C3E478D" w14:textId="31DAD1A4" w:rsidR="00C90908" w:rsidRPr="00984CDE" w:rsidRDefault="001671DF" w:rsidP="00443536">
      <w:pPr>
        <w:pStyle w:val="a6"/>
        <w:ind w:left="0" w:firstLine="56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1. </w:t>
      </w:r>
      <w:r w:rsidR="00F91DCD">
        <w:rPr>
          <w:rFonts w:ascii="Arial" w:hAnsi="Arial" w:cs="Arial"/>
          <w:sz w:val="22"/>
          <w:szCs w:val="22"/>
          <w:lang w:val="ru-RU"/>
        </w:rPr>
        <w:t xml:space="preserve">в течение 3 дней </w:t>
      </w:r>
      <w:r w:rsidR="00AE3346" w:rsidRPr="00996E5D">
        <w:rPr>
          <w:rFonts w:ascii="Arial" w:hAnsi="Arial" w:cs="Arial"/>
          <w:sz w:val="22"/>
          <w:szCs w:val="22"/>
          <w:lang w:val="ru-RU"/>
        </w:rPr>
        <w:t xml:space="preserve">направить уведомления о необходимости </w:t>
      </w:r>
      <w:r w:rsidR="004A65D9" w:rsidRPr="00996E5D">
        <w:rPr>
          <w:rFonts w:ascii="Arial" w:hAnsi="Arial" w:cs="Arial"/>
          <w:sz w:val="22"/>
          <w:szCs w:val="22"/>
          <w:lang w:val="ru-RU"/>
        </w:rPr>
        <w:t>погашения</w:t>
      </w:r>
      <w:r w:rsidR="00AE3346" w:rsidRPr="00996E5D">
        <w:rPr>
          <w:rFonts w:ascii="Arial" w:hAnsi="Arial" w:cs="Arial"/>
          <w:sz w:val="22"/>
          <w:szCs w:val="22"/>
          <w:lang w:val="ru-RU"/>
        </w:rPr>
        <w:t xml:space="preserve"> </w:t>
      </w:r>
      <w:r w:rsidR="004A65D9" w:rsidRPr="00996E5D">
        <w:rPr>
          <w:rFonts w:ascii="Arial" w:hAnsi="Arial" w:cs="Arial"/>
          <w:sz w:val="22"/>
          <w:szCs w:val="22"/>
          <w:lang w:val="ru-RU"/>
        </w:rPr>
        <w:t>долга</w:t>
      </w:r>
      <w:r w:rsidR="00AE3346" w:rsidRPr="00996E5D">
        <w:rPr>
          <w:rFonts w:ascii="Arial" w:hAnsi="Arial" w:cs="Arial"/>
          <w:sz w:val="22"/>
          <w:szCs w:val="22"/>
          <w:lang w:val="ru-RU"/>
        </w:rPr>
        <w:t xml:space="preserve"> за поставленную в расчетных периодах электроэнергию </w:t>
      </w:r>
      <w:r w:rsidR="005D1E8A" w:rsidRPr="00996E5D">
        <w:rPr>
          <w:rFonts w:ascii="Arial" w:hAnsi="Arial" w:cs="Arial"/>
          <w:sz w:val="22"/>
          <w:szCs w:val="22"/>
          <w:lang w:val="ru-RU"/>
        </w:rPr>
        <w:t>(с указанием на последствия</w:t>
      </w:r>
      <w:r w:rsidR="004A65D9" w:rsidRPr="00996E5D">
        <w:rPr>
          <w:rFonts w:ascii="Arial" w:hAnsi="Arial" w:cs="Arial"/>
          <w:sz w:val="22"/>
          <w:szCs w:val="22"/>
          <w:lang w:val="ru-RU"/>
        </w:rPr>
        <w:t xml:space="preserve"> в виде введения ограничения)</w:t>
      </w:r>
      <w:r w:rsidR="00C93A6D" w:rsidRPr="00996E5D">
        <w:rPr>
          <w:rFonts w:ascii="Arial" w:hAnsi="Arial" w:cs="Arial"/>
          <w:sz w:val="22"/>
          <w:szCs w:val="22"/>
          <w:lang w:val="ru-RU"/>
        </w:rPr>
        <w:t xml:space="preserve"> в </w:t>
      </w:r>
      <w:r w:rsidR="00912F1F" w:rsidRPr="00996E5D">
        <w:rPr>
          <w:rFonts w:ascii="Arial" w:hAnsi="Arial" w:cs="Arial"/>
          <w:sz w:val="22"/>
          <w:szCs w:val="22"/>
          <w:lang w:val="ru-RU"/>
        </w:rPr>
        <w:t>адреса Садоводов-должников</w:t>
      </w:r>
      <w:r w:rsidR="00443536" w:rsidRPr="008D6C27">
        <w:rPr>
          <w:rFonts w:ascii="Arial" w:hAnsi="Arial" w:cs="Arial"/>
          <w:b/>
          <w:color w:val="FF0000"/>
          <w:sz w:val="22"/>
          <w:szCs w:val="22"/>
          <w:lang w:val="ru-RU"/>
        </w:rPr>
        <w:t xml:space="preserve"> </w:t>
      </w:r>
      <w:r w:rsidR="00912F1F" w:rsidRPr="00984CDE">
        <w:rPr>
          <w:rFonts w:ascii="Arial" w:hAnsi="Arial" w:cs="Arial"/>
          <w:sz w:val="22"/>
          <w:szCs w:val="22"/>
          <w:lang w:val="ru-RU"/>
        </w:rPr>
        <w:t>(</w:t>
      </w:r>
      <w:r w:rsidR="005F3828" w:rsidRPr="00885597">
        <w:rPr>
          <w:rFonts w:ascii="Arial" w:hAnsi="Arial" w:cs="Arial"/>
          <w:i/>
          <w:sz w:val="22"/>
          <w:szCs w:val="22"/>
          <w:lang w:val="ru-RU"/>
        </w:rPr>
        <w:t xml:space="preserve">пример </w:t>
      </w:r>
      <w:r w:rsidR="00912F1F" w:rsidRPr="00885597">
        <w:rPr>
          <w:rFonts w:ascii="Arial" w:hAnsi="Arial" w:cs="Arial"/>
          <w:i/>
          <w:sz w:val="22"/>
          <w:szCs w:val="22"/>
          <w:u w:val="single"/>
          <w:lang w:val="ru-RU"/>
        </w:rPr>
        <w:t xml:space="preserve">см. </w:t>
      </w:r>
      <w:r w:rsidR="005F3828" w:rsidRPr="00885597">
        <w:rPr>
          <w:rFonts w:ascii="Arial" w:hAnsi="Arial" w:cs="Arial"/>
          <w:i/>
          <w:sz w:val="22"/>
          <w:szCs w:val="22"/>
          <w:u w:val="single"/>
          <w:lang w:val="ru-RU"/>
        </w:rPr>
        <w:t>в Приложении</w:t>
      </w:r>
      <w:r w:rsidR="0064038C" w:rsidRPr="00885597">
        <w:rPr>
          <w:rFonts w:ascii="Arial" w:hAnsi="Arial" w:cs="Arial"/>
          <w:i/>
          <w:sz w:val="22"/>
          <w:szCs w:val="22"/>
          <w:u w:val="single"/>
          <w:lang w:val="ru-RU"/>
        </w:rPr>
        <w:t xml:space="preserve"> №2</w:t>
      </w:r>
      <w:r w:rsidR="00912F1F" w:rsidRPr="00885597">
        <w:rPr>
          <w:rFonts w:ascii="Arial" w:hAnsi="Arial" w:cs="Arial"/>
          <w:i/>
          <w:sz w:val="22"/>
          <w:szCs w:val="22"/>
          <w:u w:val="single"/>
          <w:lang w:val="ru-RU"/>
        </w:rPr>
        <w:t xml:space="preserve"> к настоящему документу</w:t>
      </w:r>
      <w:r w:rsidR="00912F1F" w:rsidRPr="00984CDE">
        <w:rPr>
          <w:rFonts w:ascii="Arial" w:hAnsi="Arial" w:cs="Arial"/>
          <w:sz w:val="22"/>
          <w:szCs w:val="22"/>
          <w:lang w:val="ru-RU"/>
        </w:rPr>
        <w:t>);</w:t>
      </w:r>
    </w:p>
    <w:p w14:paraId="5C4BE23C" w14:textId="77777777" w:rsidR="00427001" w:rsidRPr="00317281" w:rsidRDefault="00427001" w:rsidP="0042700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2"/>
          <w:szCs w:val="12"/>
          <w:lang w:val="ru-RU"/>
        </w:rPr>
      </w:pPr>
    </w:p>
    <w:p w14:paraId="6632F4DB" w14:textId="77777777" w:rsidR="00427001" w:rsidRPr="00CE22A3" w:rsidRDefault="00427001" w:rsidP="00427001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Уведомление</w:t>
      </w:r>
      <w:r w:rsidRPr="00CE22A3">
        <w:rPr>
          <w:rFonts w:ascii="Arial" w:hAnsi="Arial" w:cs="Arial"/>
          <w:sz w:val="22"/>
          <w:szCs w:val="22"/>
          <w:lang w:val="ru-RU"/>
        </w:rPr>
        <w:t xml:space="preserve"> подлежит направлению Садоводу – должнику способами</w:t>
      </w:r>
      <w:r w:rsidRPr="00CE22A3">
        <w:rPr>
          <w:rFonts w:ascii="Arial" w:hAnsi="Arial" w:cs="Arial"/>
          <w:sz w:val="22"/>
          <w:szCs w:val="22"/>
          <w:lang w:val="ru-RU" w:eastAsia="ru-RU"/>
        </w:rPr>
        <w:t>, позволяющими подтвердить факт и дату его</w:t>
      </w:r>
      <w:r w:rsidRPr="00CE22A3">
        <w:rPr>
          <w:rFonts w:ascii="Arial" w:hAnsi="Arial" w:cs="Arial"/>
          <w:sz w:val="22"/>
          <w:szCs w:val="22"/>
          <w:lang w:eastAsia="ru-RU"/>
        </w:rPr>
        <w:t> </w:t>
      </w:r>
      <w:r w:rsidRPr="00CE22A3">
        <w:rPr>
          <w:rFonts w:ascii="Arial" w:hAnsi="Arial" w:cs="Arial"/>
          <w:sz w:val="22"/>
          <w:szCs w:val="22"/>
          <w:lang w:val="ru-RU" w:eastAsia="ru-RU"/>
        </w:rPr>
        <w:t>получения Садоводом (доставки), в том числе путем</w:t>
      </w:r>
      <w:r w:rsidRPr="00CE22A3">
        <w:rPr>
          <w:rFonts w:ascii="Arial" w:hAnsi="Arial" w:cs="Arial"/>
          <w:sz w:val="22"/>
          <w:szCs w:val="22"/>
          <w:lang w:val="ru-RU"/>
        </w:rPr>
        <w:t>:</w:t>
      </w:r>
    </w:p>
    <w:p w14:paraId="4BE86653" w14:textId="29D5DEC3" w:rsidR="00427001" w:rsidRPr="00CE22A3" w:rsidRDefault="00427001" w:rsidP="00427001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 w:eastAsia="ru-RU"/>
        </w:rPr>
        <w:t>вручения Садоводу-должнику под расписку</w:t>
      </w:r>
      <w:r w:rsidR="001671DF">
        <w:rPr>
          <w:rFonts w:ascii="Arial" w:hAnsi="Arial" w:cs="Arial"/>
          <w:sz w:val="22"/>
          <w:szCs w:val="22"/>
          <w:lang w:val="ru-RU" w:eastAsia="ru-RU"/>
        </w:rPr>
        <w:t xml:space="preserve"> (с указанием ФИО, даты получения и подписи)</w:t>
      </w:r>
      <w:r w:rsidRPr="00CE22A3">
        <w:rPr>
          <w:rFonts w:ascii="Arial" w:hAnsi="Arial" w:cs="Arial"/>
          <w:sz w:val="22"/>
          <w:szCs w:val="22"/>
          <w:lang w:val="ru-RU" w:eastAsia="ru-RU"/>
        </w:rPr>
        <w:t>;</w:t>
      </w:r>
    </w:p>
    <w:p w14:paraId="2DAA6627" w14:textId="77777777" w:rsidR="00427001" w:rsidRPr="00CE22A3" w:rsidRDefault="00427001" w:rsidP="00427001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 w:eastAsia="ru-RU"/>
        </w:rPr>
        <w:t>направления по почте заказным письмом (с уведомлением о вручении);</w:t>
      </w:r>
    </w:p>
    <w:p w14:paraId="7D1DC480" w14:textId="77777777" w:rsidR="00427001" w:rsidRPr="00CE22A3" w:rsidRDefault="00427001" w:rsidP="00427001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 w:eastAsia="ru-RU"/>
        </w:rPr>
        <w:t>включения в платежный документ текста предупреждения (уведомления);</w:t>
      </w:r>
    </w:p>
    <w:p w14:paraId="7A0856A3" w14:textId="5B9A8ABD" w:rsidR="00427001" w:rsidRPr="00CE22A3" w:rsidRDefault="00427001" w:rsidP="00427001">
      <w:pPr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/>
        </w:rPr>
        <w:t>посредством направления сообщения на адрес электронной почты</w:t>
      </w:r>
      <w:r w:rsidR="001671DF">
        <w:rPr>
          <w:rFonts w:ascii="Arial" w:hAnsi="Arial" w:cs="Arial"/>
          <w:sz w:val="22"/>
          <w:szCs w:val="22"/>
          <w:lang w:val="ru-RU"/>
        </w:rPr>
        <w:t>, предоставленный Садоводом-должником и указанный в договоре между СНТ и таким садоводом</w:t>
      </w:r>
      <w:r w:rsidRPr="00CE22A3">
        <w:rPr>
          <w:rFonts w:ascii="Arial" w:hAnsi="Arial" w:cs="Arial"/>
          <w:sz w:val="22"/>
          <w:szCs w:val="22"/>
          <w:lang w:val="ru-RU"/>
        </w:rPr>
        <w:t>;</w:t>
      </w:r>
    </w:p>
    <w:p w14:paraId="2CF09A09" w14:textId="029E8577" w:rsidR="00427001" w:rsidRPr="00CE22A3" w:rsidRDefault="00427001" w:rsidP="00427001">
      <w:pPr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/>
        </w:rPr>
        <w:t>направления смс-сообщения на номер мобильного телефона</w:t>
      </w:r>
      <w:r w:rsidR="001671DF">
        <w:rPr>
          <w:rFonts w:ascii="Arial" w:hAnsi="Arial" w:cs="Arial"/>
          <w:sz w:val="22"/>
          <w:szCs w:val="22"/>
          <w:lang w:val="ru-RU"/>
        </w:rPr>
        <w:t xml:space="preserve"> (при наличии сведений, подтверждающих принадлежность номера телефона конкретному Садоводу-должнику</w:t>
      </w:r>
      <w:r w:rsidRPr="00CE22A3">
        <w:rPr>
          <w:rFonts w:ascii="Arial" w:hAnsi="Arial" w:cs="Arial"/>
          <w:sz w:val="22"/>
          <w:szCs w:val="22"/>
          <w:lang w:val="ru-RU"/>
        </w:rPr>
        <w:t>) и пр</w:t>
      </w:r>
      <w:r w:rsidRPr="00CE22A3">
        <w:rPr>
          <w:rFonts w:ascii="Arial" w:hAnsi="Arial" w:cs="Arial"/>
          <w:sz w:val="22"/>
          <w:szCs w:val="22"/>
          <w:lang w:val="ru-RU" w:eastAsia="ru-RU"/>
        </w:rPr>
        <w:t>.</w:t>
      </w:r>
    </w:p>
    <w:p w14:paraId="255217A0" w14:textId="77777777" w:rsidR="00427001" w:rsidRPr="00996E5D" w:rsidRDefault="00427001" w:rsidP="00427001">
      <w:pPr>
        <w:pStyle w:val="a6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7BA0770A" w14:textId="2B4D3050" w:rsidR="00203BB6" w:rsidRPr="002C5CFD" w:rsidRDefault="001671DF" w:rsidP="00984CDE">
      <w:pPr>
        <w:widowControl w:val="0"/>
        <w:autoSpaceDE w:val="0"/>
        <w:autoSpaceDN w:val="0"/>
        <w:adjustRightInd w:val="0"/>
        <w:ind w:left="-142" w:firstLine="709"/>
        <w:jc w:val="both"/>
        <w:rPr>
          <w:rFonts w:ascii="Arial" w:hAnsi="Arial" w:cs="Arial"/>
          <w:b/>
          <w:color w:val="FF0000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2. </w:t>
      </w:r>
      <w:r w:rsidR="00984CDE" w:rsidRPr="00984CDE">
        <w:rPr>
          <w:rFonts w:ascii="Arial" w:hAnsi="Arial" w:cs="Arial"/>
          <w:sz w:val="22"/>
          <w:szCs w:val="22"/>
          <w:lang w:val="ru-RU"/>
        </w:rPr>
        <w:t>Н</w:t>
      </w:r>
      <w:r w:rsidR="00203BB6" w:rsidRPr="00443536">
        <w:rPr>
          <w:rFonts w:ascii="Arial" w:hAnsi="Arial" w:cs="Arial"/>
          <w:sz w:val="22"/>
          <w:szCs w:val="22"/>
          <w:lang w:val="ru-RU"/>
        </w:rPr>
        <w:t>е позднее даты и времени введения самоограничения, указанных в Уведомлении,</w:t>
      </w:r>
      <w:r w:rsidR="00984CDE">
        <w:rPr>
          <w:rFonts w:ascii="Arial" w:hAnsi="Arial" w:cs="Arial"/>
          <w:sz w:val="22"/>
          <w:szCs w:val="22"/>
          <w:lang w:val="ru-RU"/>
        </w:rPr>
        <w:t xml:space="preserve"> </w:t>
      </w:r>
      <w:r w:rsidR="0082161E" w:rsidRPr="00996E5D">
        <w:rPr>
          <w:rFonts w:ascii="Arial" w:hAnsi="Arial" w:cs="Arial"/>
          <w:sz w:val="22"/>
          <w:szCs w:val="22"/>
          <w:lang w:val="ru-RU"/>
        </w:rPr>
        <w:t>направить в адрес</w:t>
      </w:r>
      <w:r w:rsidR="00912F1F" w:rsidRPr="00996E5D">
        <w:rPr>
          <w:rFonts w:ascii="Arial" w:hAnsi="Arial" w:cs="Arial"/>
          <w:sz w:val="22"/>
          <w:szCs w:val="22"/>
          <w:lang w:val="ru-RU"/>
        </w:rPr>
        <w:t xml:space="preserve"> Гарантирующе</w:t>
      </w:r>
      <w:r w:rsidR="0082161E" w:rsidRPr="00996E5D">
        <w:rPr>
          <w:rFonts w:ascii="Arial" w:hAnsi="Arial" w:cs="Arial"/>
          <w:sz w:val="22"/>
          <w:szCs w:val="22"/>
          <w:lang w:val="ru-RU"/>
        </w:rPr>
        <w:t>го</w:t>
      </w:r>
      <w:r w:rsidR="00912F1F" w:rsidRPr="00996E5D">
        <w:rPr>
          <w:rFonts w:ascii="Arial" w:hAnsi="Arial" w:cs="Arial"/>
          <w:sz w:val="22"/>
          <w:szCs w:val="22"/>
          <w:lang w:val="ru-RU"/>
        </w:rPr>
        <w:t xml:space="preserve"> поставщик</w:t>
      </w:r>
      <w:r w:rsidR="0082161E" w:rsidRPr="00996E5D">
        <w:rPr>
          <w:rFonts w:ascii="Arial" w:hAnsi="Arial" w:cs="Arial"/>
          <w:sz w:val="22"/>
          <w:szCs w:val="22"/>
          <w:lang w:val="ru-RU"/>
        </w:rPr>
        <w:t>а</w:t>
      </w:r>
      <w:r w:rsidR="00912F1F" w:rsidRPr="00996E5D">
        <w:rPr>
          <w:rFonts w:ascii="Arial" w:hAnsi="Arial" w:cs="Arial"/>
          <w:sz w:val="22"/>
          <w:szCs w:val="22"/>
          <w:lang w:val="ru-RU"/>
        </w:rPr>
        <w:t xml:space="preserve"> информацию о наличии/отсутствии </w:t>
      </w:r>
      <w:r w:rsidR="0064038C">
        <w:rPr>
          <w:rFonts w:ascii="Arial" w:hAnsi="Arial" w:cs="Arial"/>
          <w:sz w:val="22"/>
          <w:szCs w:val="22"/>
          <w:lang w:val="ru-RU"/>
        </w:rPr>
        <w:t>у физических(Садоводов)</w:t>
      </w:r>
      <w:r w:rsidR="0064038C" w:rsidRPr="00E23525">
        <w:rPr>
          <w:rFonts w:ascii="Arial" w:hAnsi="Arial" w:cs="Arial"/>
          <w:sz w:val="22"/>
          <w:szCs w:val="22"/>
          <w:lang w:val="ru-RU"/>
        </w:rPr>
        <w:t xml:space="preserve"> лиц</w:t>
      </w:r>
      <w:r w:rsidR="0064038C">
        <w:rPr>
          <w:rFonts w:ascii="Arial" w:hAnsi="Arial" w:cs="Arial"/>
          <w:sz w:val="22"/>
          <w:szCs w:val="22"/>
          <w:lang w:val="ru-RU"/>
        </w:rPr>
        <w:t xml:space="preserve"> </w:t>
      </w:r>
      <w:r w:rsidR="00912F1F" w:rsidRPr="00996E5D">
        <w:rPr>
          <w:rFonts w:ascii="Arial" w:hAnsi="Arial" w:cs="Arial"/>
          <w:sz w:val="22"/>
          <w:szCs w:val="22"/>
          <w:lang w:val="ru-RU"/>
        </w:rPr>
        <w:t>задолженности по оплате электроэнергии в составе</w:t>
      </w:r>
      <w:r w:rsidR="0082161E" w:rsidRPr="00996E5D">
        <w:rPr>
          <w:rFonts w:ascii="Arial" w:hAnsi="Arial" w:cs="Arial"/>
          <w:sz w:val="22"/>
          <w:szCs w:val="22"/>
          <w:lang w:val="ru-RU"/>
        </w:rPr>
        <w:t xml:space="preserve"> СНТ</w:t>
      </w:r>
      <w:r w:rsidR="00912F1F" w:rsidRPr="00996E5D">
        <w:rPr>
          <w:rFonts w:ascii="Arial" w:hAnsi="Arial" w:cs="Arial"/>
          <w:sz w:val="22"/>
          <w:szCs w:val="22"/>
          <w:lang w:val="ru-RU"/>
        </w:rPr>
        <w:t>. Такая информация включает</w:t>
      </w:r>
      <w:r w:rsidR="0064038C">
        <w:rPr>
          <w:rFonts w:ascii="Arial" w:hAnsi="Arial" w:cs="Arial"/>
          <w:sz w:val="22"/>
          <w:szCs w:val="22"/>
          <w:lang w:val="ru-RU"/>
        </w:rPr>
        <w:t xml:space="preserve"> адрес и</w:t>
      </w:r>
      <w:r w:rsidR="00912F1F" w:rsidRPr="00996E5D">
        <w:rPr>
          <w:rFonts w:ascii="Arial" w:hAnsi="Arial" w:cs="Arial"/>
          <w:sz w:val="22"/>
          <w:szCs w:val="22"/>
          <w:lang w:val="ru-RU"/>
        </w:rPr>
        <w:t xml:space="preserve"> номер земельного участка</w:t>
      </w:r>
      <w:r w:rsidR="0064038C">
        <w:rPr>
          <w:rFonts w:ascii="Arial" w:hAnsi="Arial" w:cs="Arial"/>
          <w:sz w:val="22"/>
          <w:szCs w:val="22"/>
          <w:lang w:val="ru-RU"/>
        </w:rPr>
        <w:t>/домовладения</w:t>
      </w:r>
      <w:r w:rsidR="00912F1F" w:rsidRPr="00996E5D">
        <w:rPr>
          <w:rFonts w:ascii="Arial" w:hAnsi="Arial" w:cs="Arial"/>
          <w:sz w:val="22"/>
          <w:szCs w:val="22"/>
          <w:lang w:val="ru-RU"/>
        </w:rPr>
        <w:t>, сумму и период задолженности</w:t>
      </w:r>
      <w:r w:rsidR="0082161E" w:rsidRPr="00996E5D">
        <w:rPr>
          <w:rFonts w:ascii="Arial" w:hAnsi="Arial" w:cs="Arial"/>
          <w:sz w:val="22"/>
          <w:szCs w:val="22"/>
          <w:lang w:val="ru-RU"/>
        </w:rPr>
        <w:t xml:space="preserve"> либо указание на отсутствие у Садовода задолженности по оплате </w:t>
      </w:r>
      <w:r w:rsidR="0082161E" w:rsidRPr="00984CDE">
        <w:rPr>
          <w:rFonts w:ascii="Arial" w:hAnsi="Arial" w:cs="Arial"/>
          <w:sz w:val="22"/>
          <w:szCs w:val="22"/>
          <w:lang w:val="ru-RU"/>
        </w:rPr>
        <w:t>(</w:t>
      </w:r>
      <w:r w:rsidR="0082161E" w:rsidRPr="009C0706">
        <w:rPr>
          <w:rFonts w:ascii="Arial" w:hAnsi="Arial" w:cs="Arial"/>
          <w:i/>
          <w:sz w:val="22"/>
          <w:szCs w:val="22"/>
          <w:u w:val="single"/>
          <w:lang w:val="ru-RU"/>
        </w:rPr>
        <w:t>см. Приложение №</w:t>
      </w:r>
      <w:r w:rsidR="008D6C27" w:rsidRPr="009C0706">
        <w:rPr>
          <w:rFonts w:ascii="Arial" w:hAnsi="Arial" w:cs="Arial"/>
          <w:i/>
          <w:sz w:val="22"/>
          <w:szCs w:val="22"/>
          <w:u w:val="single"/>
          <w:lang w:val="ru-RU"/>
        </w:rPr>
        <w:t>1</w:t>
      </w:r>
      <w:r w:rsidR="0082161E" w:rsidRPr="009C0706">
        <w:rPr>
          <w:rFonts w:ascii="Arial" w:hAnsi="Arial" w:cs="Arial"/>
          <w:i/>
          <w:sz w:val="22"/>
          <w:szCs w:val="22"/>
          <w:u w:val="single"/>
          <w:lang w:val="ru-RU"/>
        </w:rPr>
        <w:t xml:space="preserve"> к настоящему документу</w:t>
      </w:r>
      <w:r w:rsidR="0082161E" w:rsidRPr="00984CDE">
        <w:rPr>
          <w:rFonts w:ascii="Arial" w:hAnsi="Arial" w:cs="Arial"/>
          <w:sz w:val="22"/>
          <w:szCs w:val="22"/>
          <w:lang w:val="ru-RU"/>
        </w:rPr>
        <w:t>).</w:t>
      </w:r>
      <w:r w:rsidR="003E34F5" w:rsidRPr="00984CD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203BB6" w:rsidRPr="00984CDE">
        <w:rPr>
          <w:rFonts w:ascii="Arial" w:hAnsi="Arial" w:cs="Arial"/>
          <w:i/>
          <w:sz w:val="22"/>
          <w:szCs w:val="22"/>
          <w:lang w:val="ru-RU"/>
        </w:rPr>
        <w:t xml:space="preserve">В качестве задолженности указывается только </w:t>
      </w:r>
      <w:r w:rsidR="00203BB6" w:rsidRPr="00984CDE">
        <w:rPr>
          <w:rFonts w:ascii="Arial" w:hAnsi="Arial" w:cs="Arial"/>
          <w:i/>
          <w:sz w:val="22"/>
          <w:szCs w:val="22"/>
          <w:lang w:val="ru-RU"/>
        </w:rPr>
        <w:lastRenderedPageBreak/>
        <w:t>задолженность по оплате электроэнергии без учета неустоек, штрафов и иных платежей.</w:t>
      </w:r>
    </w:p>
    <w:p w14:paraId="7B1AE789" w14:textId="53ECB677" w:rsidR="00AF5072" w:rsidRPr="00996E5D" w:rsidRDefault="00AF5072" w:rsidP="00AF5072">
      <w:pPr>
        <w:jc w:val="both"/>
        <w:rPr>
          <w:rFonts w:ascii="Arial" w:hAnsi="Arial" w:cs="Arial"/>
          <w:b/>
          <w:sz w:val="12"/>
          <w:szCs w:val="12"/>
          <w:lang w:val="ru-RU"/>
        </w:rPr>
      </w:pPr>
    </w:p>
    <w:p w14:paraId="6CFE74DE" w14:textId="77777777" w:rsidR="00984CDE" w:rsidRDefault="00984CDE" w:rsidP="00AF5072">
      <w:pPr>
        <w:ind w:firstLine="567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</w:p>
    <w:p w14:paraId="523170A6" w14:textId="4B43396A" w:rsidR="00AF5072" w:rsidRPr="00047941" w:rsidRDefault="00AF5072" w:rsidP="00AF5072">
      <w:pPr>
        <w:ind w:firstLine="567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  <w:r w:rsidRPr="00047941">
        <w:rPr>
          <w:rFonts w:ascii="Arial" w:hAnsi="Arial" w:cs="Arial"/>
          <w:b/>
          <w:i/>
          <w:sz w:val="22"/>
          <w:szCs w:val="22"/>
          <w:lang w:val="ru-RU"/>
        </w:rPr>
        <w:t xml:space="preserve">Внимание! </w:t>
      </w:r>
    </w:p>
    <w:p w14:paraId="2AC9D4C5" w14:textId="242629EF" w:rsidR="00AF5072" w:rsidRPr="00F13ADD" w:rsidRDefault="00C90908" w:rsidP="00AF5072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b/>
          <w:sz w:val="22"/>
          <w:szCs w:val="22"/>
          <w:lang w:val="ru-RU"/>
        </w:rPr>
        <w:t>СНТ вправе по собственной инициативе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 направить Гарантирующему поставщику для проведения мероприятий по ограничению режима потребления реестр членов СНТ, допустивших формирование задолженности перед СНТ по оплате </w:t>
      </w:r>
      <w:r w:rsidR="00556E80">
        <w:rPr>
          <w:rFonts w:ascii="Arial" w:hAnsi="Arial" w:cs="Arial"/>
          <w:sz w:val="22"/>
          <w:szCs w:val="22"/>
          <w:lang w:val="ru-RU"/>
        </w:rPr>
        <w:t>электро</w:t>
      </w:r>
      <w:r w:rsidRPr="00F13ADD">
        <w:rPr>
          <w:rFonts w:ascii="Arial" w:hAnsi="Arial" w:cs="Arial"/>
          <w:sz w:val="22"/>
          <w:szCs w:val="22"/>
          <w:lang w:val="ru-RU"/>
        </w:rPr>
        <w:t>энергии, потребленной на земельных участках (с использованием приложенной формы).</w:t>
      </w:r>
    </w:p>
    <w:p w14:paraId="1BF44C2E" w14:textId="77777777" w:rsidR="005D1E8A" w:rsidRPr="00F13ADD" w:rsidRDefault="00AF5072" w:rsidP="00AF5072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 xml:space="preserve">При отсутствии ответа на письменное уведомление Гарантирующего поставщика </w:t>
      </w:r>
      <w:r w:rsidRPr="00F13ADD">
        <w:rPr>
          <w:rFonts w:ascii="Arial" w:hAnsi="Arial" w:cs="Arial"/>
          <w:sz w:val="22"/>
          <w:szCs w:val="22"/>
          <w:lang w:val="ru-RU"/>
        </w:rPr>
        <w:br/>
        <w:t xml:space="preserve">о наличии добросовестных Садоводов (при отказе в предоставлении указанной информации) </w:t>
      </w:r>
      <w:r w:rsidRPr="00F13ADD">
        <w:rPr>
          <w:rFonts w:ascii="Arial" w:hAnsi="Arial" w:cs="Arial"/>
          <w:b/>
          <w:sz w:val="22"/>
          <w:szCs w:val="22"/>
          <w:lang w:val="ru-RU"/>
        </w:rPr>
        <w:t>руководитель СНТ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 может быть привлечен к административной ответственности.</w:t>
      </w:r>
    </w:p>
    <w:p w14:paraId="061B468C" w14:textId="77777777" w:rsidR="00AF5072" w:rsidRPr="00317281" w:rsidRDefault="00AF5072" w:rsidP="00AF5072">
      <w:pPr>
        <w:jc w:val="both"/>
        <w:rPr>
          <w:rFonts w:ascii="Arial" w:hAnsi="Arial" w:cs="Arial"/>
          <w:sz w:val="16"/>
          <w:szCs w:val="16"/>
          <w:lang w:val="ru-RU"/>
        </w:rPr>
      </w:pPr>
    </w:p>
    <w:p w14:paraId="5F6E276C" w14:textId="56B1D82A" w:rsidR="001D0472" w:rsidRDefault="00CC4031" w:rsidP="00B16D40">
      <w:pPr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  <w:r w:rsidRPr="00B16D40">
        <w:rPr>
          <w:rFonts w:ascii="Arial" w:hAnsi="Arial" w:cs="Arial"/>
          <w:sz w:val="22"/>
          <w:szCs w:val="22"/>
          <w:lang w:val="ru-RU"/>
        </w:rPr>
        <w:t>3</w:t>
      </w:r>
      <w:r w:rsidR="00B16D40">
        <w:rPr>
          <w:rFonts w:ascii="Arial" w:hAnsi="Arial" w:cs="Arial"/>
          <w:sz w:val="22"/>
          <w:szCs w:val="22"/>
          <w:lang w:val="ru-RU"/>
        </w:rPr>
        <w:t>)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 </w:t>
      </w:r>
      <w:r w:rsidR="00C82663">
        <w:rPr>
          <w:rFonts w:ascii="Arial" w:hAnsi="Arial" w:cs="Arial"/>
          <w:sz w:val="22"/>
          <w:szCs w:val="22"/>
          <w:lang w:val="ru-RU"/>
        </w:rPr>
        <w:t xml:space="preserve">В случае </w:t>
      </w:r>
      <w:r w:rsidR="002B5245" w:rsidRPr="00F13ADD">
        <w:rPr>
          <w:rFonts w:ascii="Arial" w:hAnsi="Arial" w:cs="Arial"/>
          <w:sz w:val="22"/>
          <w:szCs w:val="22"/>
          <w:lang w:val="ru-RU"/>
        </w:rPr>
        <w:t xml:space="preserve"> наличи</w:t>
      </w:r>
      <w:r w:rsidR="00C455B8">
        <w:rPr>
          <w:rFonts w:ascii="Arial" w:hAnsi="Arial" w:cs="Arial"/>
          <w:sz w:val="22"/>
          <w:szCs w:val="22"/>
          <w:lang w:val="ru-RU"/>
        </w:rPr>
        <w:t>я</w:t>
      </w:r>
      <w:r w:rsidR="002B5245" w:rsidRPr="00F13ADD">
        <w:rPr>
          <w:rFonts w:ascii="Arial" w:hAnsi="Arial" w:cs="Arial"/>
          <w:sz w:val="22"/>
          <w:szCs w:val="22"/>
          <w:lang w:val="ru-RU"/>
        </w:rPr>
        <w:t xml:space="preserve"> в пределах территории </w:t>
      </w:r>
      <w:r w:rsidRPr="00F13ADD">
        <w:rPr>
          <w:rFonts w:ascii="Arial" w:hAnsi="Arial" w:cs="Arial"/>
          <w:sz w:val="22"/>
          <w:szCs w:val="22"/>
          <w:lang w:val="ru-RU"/>
        </w:rPr>
        <w:t>СНТ</w:t>
      </w:r>
      <w:r w:rsidR="002B5245" w:rsidRPr="00F13ADD">
        <w:rPr>
          <w:rFonts w:ascii="Arial" w:hAnsi="Arial" w:cs="Arial"/>
          <w:sz w:val="22"/>
          <w:szCs w:val="22"/>
          <w:lang w:val="ru-RU"/>
        </w:rPr>
        <w:t xml:space="preserve"> энергопринимающих устройств </w:t>
      </w:r>
      <w:r w:rsidRPr="00F13ADD">
        <w:rPr>
          <w:rFonts w:ascii="Arial" w:hAnsi="Arial" w:cs="Arial"/>
          <w:sz w:val="22"/>
          <w:szCs w:val="22"/>
          <w:lang w:val="ru-RU"/>
        </w:rPr>
        <w:t>Садоводов, добросовестно оплачивающих электроэнергию,</w:t>
      </w:r>
      <w:r w:rsidR="002B5245" w:rsidRPr="00F13ADD">
        <w:rPr>
          <w:rFonts w:ascii="Arial" w:hAnsi="Arial" w:cs="Arial"/>
          <w:sz w:val="22"/>
          <w:szCs w:val="22"/>
          <w:lang w:val="ru-RU"/>
        </w:rPr>
        <w:t xml:space="preserve"> </w:t>
      </w:r>
      <w:r w:rsidR="00E23525">
        <w:rPr>
          <w:rFonts w:ascii="Arial" w:hAnsi="Arial" w:cs="Arial"/>
          <w:b/>
          <w:sz w:val="22"/>
          <w:szCs w:val="22"/>
          <w:lang w:val="ru-RU"/>
        </w:rPr>
        <w:t xml:space="preserve">СНТ </w:t>
      </w:r>
      <w:r w:rsidR="00C82663" w:rsidRPr="00C82663">
        <w:rPr>
          <w:rFonts w:ascii="Arial" w:hAnsi="Arial" w:cs="Arial"/>
          <w:sz w:val="22"/>
          <w:szCs w:val="22"/>
          <w:lang w:val="ru-RU"/>
        </w:rPr>
        <w:t xml:space="preserve">обязано обеспечить поставку (переток) электроэнергии таким Садоводам </w:t>
      </w:r>
      <w:r w:rsidR="00277931">
        <w:rPr>
          <w:rFonts w:ascii="Arial" w:hAnsi="Arial" w:cs="Arial"/>
          <w:sz w:val="22"/>
          <w:szCs w:val="22"/>
          <w:lang w:val="ru-RU"/>
        </w:rPr>
        <w:t xml:space="preserve">в объеме их потребления </w:t>
      </w:r>
      <w:r w:rsidR="00C82663" w:rsidRPr="00C82663">
        <w:rPr>
          <w:rFonts w:ascii="Arial" w:hAnsi="Arial" w:cs="Arial"/>
          <w:sz w:val="22"/>
          <w:szCs w:val="22"/>
          <w:lang w:val="ru-RU"/>
        </w:rPr>
        <w:t>при введении ограничения в отношении лиц, имеющих задолженность по оплате электроэнергии.</w:t>
      </w:r>
      <w:r w:rsidR="00C82663"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p w14:paraId="1A5FEA2C" w14:textId="02B312DE" w:rsidR="00C82663" w:rsidRPr="00443536" w:rsidRDefault="00C82663" w:rsidP="00B16D40">
      <w:pPr>
        <w:jc w:val="both"/>
        <w:rPr>
          <w:rFonts w:ascii="Arial" w:hAnsi="Arial" w:cs="Arial"/>
          <w:sz w:val="22"/>
          <w:szCs w:val="22"/>
          <w:lang w:val="ru-RU"/>
        </w:rPr>
      </w:pPr>
      <w:r w:rsidRPr="00443536">
        <w:rPr>
          <w:rFonts w:ascii="Arial" w:hAnsi="Arial" w:cs="Arial"/>
          <w:sz w:val="22"/>
          <w:szCs w:val="22"/>
          <w:lang w:val="ru-RU"/>
        </w:rPr>
        <w:t xml:space="preserve">В случае отсутствия технической возможности введения ограничения режима потребления энергопринимающими устройствами и (или) объектами электроэнергетики </w:t>
      </w:r>
      <w:r w:rsidR="00556E80" w:rsidRPr="00443536">
        <w:rPr>
          <w:rFonts w:ascii="Arial" w:hAnsi="Arial" w:cs="Arial"/>
          <w:sz w:val="22"/>
          <w:szCs w:val="22"/>
          <w:lang w:val="ru-RU"/>
        </w:rPr>
        <w:t>Садовода</w:t>
      </w:r>
      <w:r w:rsidRPr="00443536">
        <w:rPr>
          <w:rFonts w:ascii="Arial" w:hAnsi="Arial" w:cs="Arial"/>
          <w:sz w:val="22"/>
          <w:szCs w:val="22"/>
          <w:lang w:val="ru-RU"/>
        </w:rPr>
        <w:t>, а также отсутствия технической возможности совершения указанных действий без ограничения или прекращения подачи электрической энергии иным лицам, энергопринимающие устройства и (или) объекты электроэнергетики которых технологически присоединены к энергопринимающим устройствам и (или) объектам электроэнергетики этого потребителя, СНТ необходимо совместно с сетевой организацией разработать организационно-технические меры, позволяющие ввести ограничение режима потребления в отношении лиц, имеющих задолженность перед СНТ по оплате потребленной электроэнергии.</w:t>
      </w:r>
    </w:p>
    <w:p w14:paraId="21138238" w14:textId="0FB6BD2D" w:rsidR="001D0472" w:rsidRDefault="0082009B" w:rsidP="00B16D40">
      <w:pPr>
        <w:jc w:val="both"/>
        <w:rPr>
          <w:rFonts w:ascii="Arial" w:hAnsi="Arial" w:cs="Arial"/>
          <w:sz w:val="22"/>
          <w:szCs w:val="22"/>
          <w:lang w:val="ru-RU"/>
        </w:rPr>
      </w:pPr>
      <w:r w:rsidRPr="00443536">
        <w:rPr>
          <w:rFonts w:ascii="Arial" w:hAnsi="Arial" w:cs="Arial"/>
          <w:sz w:val="22"/>
          <w:szCs w:val="22"/>
          <w:lang w:val="ru-RU"/>
        </w:rPr>
        <w:tab/>
        <w:t>СНТ разрабатывает указанные мероприятия не</w:t>
      </w:r>
      <w:r w:rsidR="00EB502D" w:rsidRPr="00443536">
        <w:rPr>
          <w:rFonts w:ascii="Arial" w:hAnsi="Arial" w:cs="Arial"/>
          <w:sz w:val="22"/>
          <w:szCs w:val="22"/>
          <w:lang w:val="ru-RU"/>
        </w:rPr>
        <w:t xml:space="preserve"> </w:t>
      </w:r>
      <w:r w:rsidR="00CF5A3F" w:rsidRPr="00443536">
        <w:rPr>
          <w:rFonts w:ascii="Arial" w:hAnsi="Arial" w:cs="Arial"/>
          <w:sz w:val="22"/>
          <w:szCs w:val="22"/>
          <w:lang w:val="ru-RU"/>
        </w:rPr>
        <w:t>позднее 30 кален</w:t>
      </w:r>
      <w:r w:rsidR="00C455B8" w:rsidRPr="00443536">
        <w:rPr>
          <w:rFonts w:ascii="Arial" w:hAnsi="Arial" w:cs="Arial"/>
          <w:sz w:val="22"/>
          <w:szCs w:val="22"/>
          <w:lang w:val="ru-RU"/>
        </w:rPr>
        <w:t>д</w:t>
      </w:r>
      <w:r w:rsidR="00CF5A3F" w:rsidRPr="00443536">
        <w:rPr>
          <w:rFonts w:ascii="Arial" w:hAnsi="Arial" w:cs="Arial"/>
          <w:sz w:val="22"/>
          <w:szCs w:val="22"/>
          <w:lang w:val="ru-RU"/>
        </w:rPr>
        <w:t>арных дней с момента получения Уведомления</w:t>
      </w:r>
      <w:r w:rsidR="00443536">
        <w:rPr>
          <w:rFonts w:ascii="Arial" w:hAnsi="Arial" w:cs="Arial"/>
          <w:sz w:val="22"/>
          <w:szCs w:val="22"/>
          <w:lang w:val="ru-RU"/>
        </w:rPr>
        <w:t>.</w:t>
      </w:r>
    </w:p>
    <w:p w14:paraId="4853737E" w14:textId="4DFCA0FF" w:rsidR="0082009B" w:rsidRPr="00F13ADD" w:rsidRDefault="0082009B" w:rsidP="00B16D40">
      <w:pPr>
        <w:jc w:val="both"/>
        <w:rPr>
          <w:rFonts w:ascii="Arial" w:hAnsi="Arial" w:cs="Arial"/>
          <w:sz w:val="22"/>
          <w:szCs w:val="22"/>
          <w:lang w:val="ru-RU"/>
        </w:rPr>
      </w:pPr>
      <w:r w:rsidRPr="00B16D40">
        <w:rPr>
          <w:rFonts w:ascii="Arial" w:hAnsi="Arial" w:cs="Arial"/>
          <w:sz w:val="22"/>
          <w:szCs w:val="22"/>
          <w:lang w:val="ru-RU"/>
        </w:rPr>
        <w:t>4</w:t>
      </w:r>
      <w:r w:rsidR="00B16D40" w:rsidRPr="00B16D40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 В дату и время, указанные в уведомлении, обеспечить введение ограничения в отношении Садоводов-должников, имеющих задолженность по оплате электроэнергии на дату введения ограничения, с обязательным обеспечением перетока электроэнергии в отношении лиц, не имеющих задолженности перед СНТ по оплате электроэнергии, в объеме их потребления.</w:t>
      </w:r>
    </w:p>
    <w:p w14:paraId="0477574B" w14:textId="77777777" w:rsidR="0082161E" w:rsidRPr="00317281" w:rsidRDefault="0082161E" w:rsidP="00AF5072">
      <w:pPr>
        <w:jc w:val="both"/>
        <w:rPr>
          <w:rFonts w:ascii="Arial" w:hAnsi="Arial" w:cs="Arial"/>
          <w:sz w:val="16"/>
          <w:szCs w:val="16"/>
          <w:lang w:val="ru-RU"/>
        </w:rPr>
      </w:pPr>
    </w:p>
    <w:p w14:paraId="715C8D84" w14:textId="77777777" w:rsidR="002F0F18" w:rsidRPr="005A18CD" w:rsidRDefault="002F0F18" w:rsidP="00AF5072">
      <w:pPr>
        <w:jc w:val="both"/>
        <w:rPr>
          <w:rFonts w:ascii="Arial" w:hAnsi="Arial" w:cs="Arial"/>
          <w:sz w:val="12"/>
          <w:szCs w:val="12"/>
          <w:lang w:val="ru-RU"/>
        </w:rPr>
      </w:pPr>
    </w:p>
    <w:p w14:paraId="06AE06C7" w14:textId="0725797E" w:rsidR="00CC4031" w:rsidRPr="00F13ADD" w:rsidRDefault="00CC4031" w:rsidP="00AF5072">
      <w:pPr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 xml:space="preserve">В случае введения ограничения режима потребления в отношении жилых домов (жилых строений) копии уведомления могут направляться </w:t>
      </w:r>
      <w:r w:rsidR="002F0F18" w:rsidRPr="00F13ADD">
        <w:rPr>
          <w:rFonts w:ascii="Arial" w:hAnsi="Arial" w:cs="Arial"/>
          <w:sz w:val="22"/>
          <w:szCs w:val="22"/>
          <w:lang w:val="ru-RU"/>
        </w:rPr>
        <w:t>(дублироваться)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 в </w:t>
      </w:r>
      <w:r w:rsidR="004379EB">
        <w:rPr>
          <w:rFonts w:ascii="Arial" w:hAnsi="Arial" w:cs="Arial"/>
          <w:sz w:val="22"/>
          <w:szCs w:val="22"/>
          <w:lang w:val="ru-RU"/>
        </w:rPr>
        <w:t xml:space="preserve">адреса Садоводов – должников </w:t>
      </w:r>
      <w:r w:rsidR="008D6C27" w:rsidRPr="00443536">
        <w:rPr>
          <w:rFonts w:ascii="Arial" w:hAnsi="Arial" w:cs="Arial"/>
          <w:sz w:val="22"/>
          <w:szCs w:val="22"/>
          <w:lang w:val="ru-RU"/>
        </w:rPr>
        <w:t>за 3 календарных дня до даты частичного(полного) ограничения</w:t>
      </w:r>
      <w:r w:rsidR="00443536">
        <w:rPr>
          <w:rFonts w:ascii="Arial" w:hAnsi="Arial" w:cs="Arial"/>
          <w:sz w:val="22"/>
          <w:szCs w:val="22"/>
          <w:lang w:val="ru-RU"/>
        </w:rPr>
        <w:t>.</w:t>
      </w:r>
      <w:r w:rsidR="008D6C27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5D46C3A7" w14:textId="77777777" w:rsidR="002F0F18" w:rsidRPr="00317281" w:rsidRDefault="002F0F18" w:rsidP="00AF5072">
      <w:pPr>
        <w:jc w:val="both"/>
        <w:rPr>
          <w:rFonts w:ascii="Arial" w:hAnsi="Arial" w:cs="Arial"/>
          <w:sz w:val="16"/>
          <w:szCs w:val="16"/>
          <w:lang w:val="ru-RU"/>
        </w:rPr>
      </w:pPr>
    </w:p>
    <w:p w14:paraId="7ECCC2D1" w14:textId="77777777" w:rsidR="00496DF1" w:rsidRDefault="008D6C27" w:rsidP="00AF5072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5</w:t>
      </w:r>
      <w:r w:rsidR="00496DF1" w:rsidRPr="00F13ADD">
        <w:rPr>
          <w:rFonts w:ascii="Arial" w:hAnsi="Arial" w:cs="Arial"/>
          <w:sz w:val="22"/>
          <w:szCs w:val="22"/>
          <w:lang w:val="ru-RU"/>
        </w:rPr>
        <w:t xml:space="preserve">) В рамках процедуры ограничения </w:t>
      </w:r>
      <w:r w:rsidR="00496DF1" w:rsidRPr="00F13ADD">
        <w:rPr>
          <w:rFonts w:ascii="Arial" w:hAnsi="Arial" w:cs="Arial"/>
          <w:b/>
          <w:sz w:val="22"/>
          <w:szCs w:val="22"/>
          <w:lang w:val="ru-RU"/>
        </w:rPr>
        <w:t>СНТ (субисполнитель ограничения)</w:t>
      </w:r>
      <w:r w:rsidR="00496DF1" w:rsidRPr="00F13ADD">
        <w:rPr>
          <w:rFonts w:ascii="Arial" w:hAnsi="Arial" w:cs="Arial"/>
          <w:sz w:val="22"/>
          <w:szCs w:val="22"/>
          <w:lang w:val="ru-RU"/>
        </w:rPr>
        <w:t xml:space="preserve"> </w:t>
      </w:r>
      <w:r w:rsidR="00496DF1" w:rsidRPr="00F13ADD">
        <w:rPr>
          <w:rFonts w:ascii="Arial" w:hAnsi="Arial" w:cs="Arial"/>
          <w:b/>
          <w:sz w:val="22"/>
          <w:szCs w:val="22"/>
          <w:lang w:val="ru-RU"/>
        </w:rPr>
        <w:t>обязано</w:t>
      </w:r>
      <w:r w:rsidR="00496DF1" w:rsidRPr="00F13ADD">
        <w:rPr>
          <w:rFonts w:ascii="Arial" w:hAnsi="Arial" w:cs="Arial"/>
          <w:sz w:val="22"/>
          <w:szCs w:val="22"/>
          <w:lang w:val="ru-RU"/>
        </w:rPr>
        <w:t>:</w:t>
      </w:r>
    </w:p>
    <w:p w14:paraId="105AD460" w14:textId="77777777" w:rsidR="00317281" w:rsidRPr="00317281" w:rsidRDefault="00317281" w:rsidP="00AF5072">
      <w:pPr>
        <w:jc w:val="both"/>
        <w:rPr>
          <w:rFonts w:ascii="Arial" w:hAnsi="Arial" w:cs="Arial"/>
          <w:sz w:val="12"/>
          <w:szCs w:val="12"/>
          <w:lang w:val="ru-RU"/>
        </w:rPr>
      </w:pPr>
    </w:p>
    <w:p w14:paraId="07921183" w14:textId="05CB421A" w:rsidR="00496DF1" w:rsidRPr="00F13ADD" w:rsidRDefault="00AF5072" w:rsidP="00317281">
      <w:pPr>
        <w:pStyle w:val="a6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>В</w:t>
      </w:r>
      <w:r w:rsidR="00496DF1" w:rsidRPr="00F13ADD">
        <w:rPr>
          <w:rFonts w:ascii="Arial" w:hAnsi="Arial" w:cs="Arial"/>
          <w:sz w:val="22"/>
          <w:szCs w:val="22"/>
          <w:lang w:val="ru-RU"/>
        </w:rPr>
        <w:t xml:space="preserve">водить ограничение режима потребления со своих объектов электросетевого хозяйства по требованию инициатора / исполнителя ограничения (гарантирующий </w:t>
      </w:r>
      <w:r w:rsidRPr="00F13ADD">
        <w:rPr>
          <w:rFonts w:ascii="Arial" w:hAnsi="Arial" w:cs="Arial"/>
          <w:sz w:val="22"/>
          <w:szCs w:val="22"/>
          <w:lang w:val="ru-RU"/>
        </w:rPr>
        <w:t>поставщик, сетевая организация)</w:t>
      </w:r>
      <w:r w:rsidR="00871347">
        <w:rPr>
          <w:rFonts w:ascii="Arial" w:hAnsi="Arial" w:cs="Arial"/>
          <w:sz w:val="22"/>
          <w:szCs w:val="22"/>
          <w:lang w:val="ru-RU"/>
        </w:rPr>
        <w:t xml:space="preserve"> с обязательным обеспечением перетока </w:t>
      </w:r>
      <w:r w:rsidR="00277931">
        <w:rPr>
          <w:rFonts w:ascii="Arial" w:hAnsi="Arial" w:cs="Arial"/>
          <w:sz w:val="22"/>
          <w:szCs w:val="22"/>
          <w:lang w:val="ru-RU"/>
        </w:rPr>
        <w:t>электроэнергии</w:t>
      </w:r>
      <w:r w:rsidR="00871347">
        <w:rPr>
          <w:rFonts w:ascii="Arial" w:hAnsi="Arial" w:cs="Arial"/>
          <w:sz w:val="22"/>
          <w:szCs w:val="22"/>
          <w:lang w:val="ru-RU"/>
        </w:rPr>
        <w:t xml:space="preserve"> в отношении лиц, не имеющих задолженности перед СНТ по оплате электроэнергии</w:t>
      </w:r>
      <w:r w:rsidR="00277931">
        <w:rPr>
          <w:rFonts w:ascii="Arial" w:hAnsi="Arial" w:cs="Arial"/>
          <w:sz w:val="22"/>
          <w:szCs w:val="22"/>
          <w:lang w:val="ru-RU"/>
        </w:rPr>
        <w:t>, в объеме их потребления.</w:t>
      </w:r>
    </w:p>
    <w:p w14:paraId="09B68FA2" w14:textId="77777777" w:rsidR="00AF5072" w:rsidRPr="00F50C3C" w:rsidRDefault="00AF5072" w:rsidP="00AF5072">
      <w:pPr>
        <w:pStyle w:val="a6"/>
        <w:ind w:left="0"/>
        <w:jc w:val="both"/>
        <w:rPr>
          <w:rFonts w:ascii="Arial" w:hAnsi="Arial" w:cs="Arial"/>
          <w:sz w:val="12"/>
          <w:szCs w:val="12"/>
          <w:lang w:val="ru-RU"/>
        </w:rPr>
      </w:pPr>
    </w:p>
    <w:p w14:paraId="509EB1B0" w14:textId="77777777" w:rsidR="00984CDE" w:rsidRDefault="00984CDE" w:rsidP="00AF5072">
      <w:pPr>
        <w:ind w:firstLine="567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</w:p>
    <w:p w14:paraId="3BB0E071" w14:textId="78D64EEC" w:rsidR="00AF5072" w:rsidRPr="00632E99" w:rsidRDefault="00AF5072" w:rsidP="00AF5072">
      <w:pPr>
        <w:ind w:firstLine="567"/>
        <w:jc w:val="both"/>
        <w:rPr>
          <w:rFonts w:ascii="Arial" w:hAnsi="Arial" w:cs="Arial"/>
          <w:b/>
          <w:i/>
          <w:sz w:val="22"/>
          <w:szCs w:val="22"/>
          <w:lang w:val="ru-RU"/>
        </w:rPr>
      </w:pPr>
      <w:r w:rsidRPr="00632E99">
        <w:rPr>
          <w:rFonts w:ascii="Arial" w:hAnsi="Arial" w:cs="Arial"/>
          <w:b/>
          <w:i/>
          <w:sz w:val="22"/>
          <w:szCs w:val="22"/>
          <w:lang w:val="ru-RU"/>
        </w:rPr>
        <w:t xml:space="preserve">Внимание! </w:t>
      </w:r>
    </w:p>
    <w:p w14:paraId="0B9F176F" w14:textId="176DBFED" w:rsidR="00AF5072" w:rsidRDefault="00052647" w:rsidP="00F13ADD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Введение частичного ограничения</w:t>
      </w:r>
      <w:r w:rsidR="00AF5072" w:rsidRPr="00F13ADD">
        <w:rPr>
          <w:rFonts w:ascii="Arial" w:hAnsi="Arial" w:cs="Arial"/>
          <w:sz w:val="22"/>
          <w:szCs w:val="22"/>
          <w:lang w:val="ru-RU"/>
        </w:rPr>
        <w:t xml:space="preserve"> (самостоятельное осуществление ограничения) предполагает в том числе, что </w:t>
      </w:r>
      <w:r w:rsidR="00AF5072" w:rsidRPr="004379EB">
        <w:rPr>
          <w:rFonts w:ascii="Arial" w:hAnsi="Arial" w:cs="Arial"/>
          <w:sz w:val="22"/>
          <w:szCs w:val="22"/>
          <w:lang w:val="ru-RU"/>
        </w:rPr>
        <w:t xml:space="preserve">ограничение режима потребления осуществляется </w:t>
      </w:r>
      <w:r w:rsidR="00AF5072" w:rsidRPr="00052647">
        <w:rPr>
          <w:rFonts w:ascii="Arial" w:hAnsi="Arial" w:cs="Arial"/>
          <w:b/>
          <w:sz w:val="22"/>
          <w:szCs w:val="22"/>
          <w:lang w:val="ru-RU"/>
        </w:rPr>
        <w:t>СНТ</w:t>
      </w:r>
      <w:r w:rsidR="00AF5072" w:rsidRPr="004379EB">
        <w:rPr>
          <w:rFonts w:ascii="Arial" w:hAnsi="Arial" w:cs="Arial"/>
          <w:sz w:val="22"/>
          <w:szCs w:val="22"/>
          <w:lang w:val="ru-RU"/>
        </w:rPr>
        <w:t xml:space="preserve"> в полном объеме по части точек поставки Садоводов – должников.</w:t>
      </w:r>
    </w:p>
    <w:p w14:paraId="7152C2A1" w14:textId="77777777" w:rsidR="005A161A" w:rsidRPr="000F7B39" w:rsidRDefault="005A161A" w:rsidP="000F7B39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0F7B39">
        <w:rPr>
          <w:rFonts w:ascii="Arial" w:hAnsi="Arial" w:cs="Arial"/>
          <w:sz w:val="22"/>
          <w:szCs w:val="22"/>
          <w:lang w:val="ru-RU"/>
        </w:rPr>
        <w:t xml:space="preserve">По итогам </w:t>
      </w:r>
      <w:r w:rsidR="00052647" w:rsidRPr="000F7B39">
        <w:rPr>
          <w:rFonts w:ascii="Arial" w:hAnsi="Arial" w:cs="Arial"/>
          <w:sz w:val="22"/>
          <w:szCs w:val="22"/>
          <w:lang w:val="ru-RU"/>
        </w:rPr>
        <w:t xml:space="preserve">введения частичного ограничения со своих объектов электросетевого хозяйства (самостоятельном осуществлении частичного ограничения) </w:t>
      </w:r>
      <w:r w:rsidR="00052647" w:rsidRPr="000F7B39">
        <w:rPr>
          <w:rFonts w:ascii="Arial" w:hAnsi="Arial" w:cs="Arial"/>
          <w:b/>
          <w:sz w:val="22"/>
          <w:szCs w:val="22"/>
          <w:lang w:val="ru-RU"/>
        </w:rPr>
        <w:t>СНТ</w:t>
      </w:r>
      <w:r w:rsidR="00052647" w:rsidRPr="000F7B39">
        <w:rPr>
          <w:rFonts w:ascii="Arial" w:hAnsi="Arial" w:cs="Arial"/>
          <w:sz w:val="22"/>
          <w:szCs w:val="22"/>
          <w:lang w:val="ru-RU"/>
        </w:rPr>
        <w:t xml:space="preserve"> составляет акт о введении ограничения режима потребления (требования изложены в п.п. 7(1), 11 Правил ограничения)</w:t>
      </w:r>
      <w:r w:rsidR="00CB4958" w:rsidRPr="000F7B39">
        <w:rPr>
          <w:rFonts w:ascii="Arial" w:hAnsi="Arial" w:cs="Arial"/>
          <w:b/>
          <w:color w:val="FF0000"/>
          <w:sz w:val="22"/>
          <w:szCs w:val="22"/>
          <w:lang w:val="ru-RU"/>
        </w:rPr>
        <w:t xml:space="preserve"> </w:t>
      </w:r>
      <w:r w:rsidR="00CB4958" w:rsidRPr="00984CDE">
        <w:rPr>
          <w:rFonts w:ascii="Arial" w:hAnsi="Arial" w:cs="Arial"/>
          <w:sz w:val="22"/>
          <w:szCs w:val="22"/>
          <w:lang w:val="ru-RU"/>
        </w:rPr>
        <w:t>(</w:t>
      </w:r>
      <w:r w:rsidR="00CB4958" w:rsidRPr="009C0706">
        <w:rPr>
          <w:rFonts w:ascii="Arial" w:hAnsi="Arial" w:cs="Arial"/>
          <w:i/>
          <w:sz w:val="22"/>
          <w:szCs w:val="22"/>
          <w:u w:val="single"/>
          <w:lang w:val="ru-RU"/>
        </w:rPr>
        <w:t>см. Приложение №3 к настоящему документу</w:t>
      </w:r>
      <w:r w:rsidR="00CB4958" w:rsidRPr="00984CDE">
        <w:rPr>
          <w:rFonts w:ascii="Arial" w:hAnsi="Arial" w:cs="Arial"/>
          <w:sz w:val="22"/>
          <w:szCs w:val="22"/>
          <w:lang w:val="ru-RU"/>
        </w:rPr>
        <w:t>).</w:t>
      </w:r>
    </w:p>
    <w:p w14:paraId="0F019B5E" w14:textId="77777777" w:rsidR="00A456A7" w:rsidRPr="00CB4958" w:rsidRDefault="00A456A7" w:rsidP="00A456A7">
      <w:pPr>
        <w:pStyle w:val="a6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4BB228CF" w14:textId="77777777" w:rsidR="00632E99" w:rsidRDefault="00632E99" w:rsidP="00632E99">
      <w:pPr>
        <w:ind w:firstLine="708"/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Pr="00632E99">
        <w:rPr>
          <w:rFonts w:ascii="Arial" w:hAnsi="Arial" w:cs="Arial"/>
          <w:sz w:val="22"/>
          <w:szCs w:val="22"/>
          <w:lang w:val="ru-RU"/>
        </w:rPr>
        <w:t xml:space="preserve"> рамках процедуры ограничения </w:t>
      </w:r>
      <w:r w:rsidRPr="00632E99">
        <w:rPr>
          <w:rFonts w:ascii="Arial" w:hAnsi="Arial" w:cs="Arial"/>
          <w:b/>
          <w:sz w:val="22"/>
          <w:szCs w:val="22"/>
          <w:lang w:val="ru-RU"/>
        </w:rPr>
        <w:t>СНТ (субисполнитель ограничения)</w:t>
      </w:r>
      <w:r w:rsidRPr="00632E99">
        <w:rPr>
          <w:rFonts w:ascii="Arial" w:hAnsi="Arial" w:cs="Arial"/>
          <w:sz w:val="22"/>
          <w:szCs w:val="22"/>
          <w:lang w:val="ru-RU"/>
        </w:rPr>
        <w:t xml:space="preserve"> </w:t>
      </w:r>
      <w:r w:rsidRPr="00632E99">
        <w:rPr>
          <w:rFonts w:ascii="Arial" w:hAnsi="Arial" w:cs="Arial"/>
          <w:b/>
          <w:sz w:val="22"/>
          <w:szCs w:val="22"/>
          <w:lang w:val="ru-RU"/>
        </w:rPr>
        <w:t>обязано:</w:t>
      </w:r>
    </w:p>
    <w:p w14:paraId="0CD467DE" w14:textId="77777777" w:rsidR="00A456A7" w:rsidRPr="00A456A7" w:rsidRDefault="00A456A7" w:rsidP="00632E99">
      <w:pPr>
        <w:ind w:firstLine="708"/>
        <w:jc w:val="both"/>
        <w:rPr>
          <w:rFonts w:ascii="Arial" w:hAnsi="Arial" w:cs="Arial"/>
          <w:sz w:val="16"/>
          <w:szCs w:val="16"/>
          <w:lang w:val="ru-RU"/>
        </w:rPr>
      </w:pPr>
    </w:p>
    <w:p w14:paraId="7489B95B" w14:textId="4CBDEFFB" w:rsidR="00246D48" w:rsidRPr="00984CDE" w:rsidRDefault="00AF5072" w:rsidP="00246D48">
      <w:pPr>
        <w:pStyle w:val="a6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FA7B59">
        <w:rPr>
          <w:rFonts w:ascii="Arial" w:hAnsi="Arial" w:cs="Arial"/>
          <w:sz w:val="22"/>
          <w:szCs w:val="22"/>
          <w:lang w:val="ru-RU"/>
        </w:rPr>
        <w:t>О</w:t>
      </w:r>
      <w:r w:rsidR="00496DF1" w:rsidRPr="00FA7B59">
        <w:rPr>
          <w:rFonts w:ascii="Arial" w:hAnsi="Arial" w:cs="Arial"/>
          <w:sz w:val="22"/>
          <w:szCs w:val="22"/>
          <w:lang w:val="ru-RU"/>
        </w:rPr>
        <w:t xml:space="preserve">беспечить уровень потребления </w:t>
      </w:r>
      <w:r w:rsidR="00DF7C6A">
        <w:rPr>
          <w:rFonts w:ascii="Arial" w:hAnsi="Arial" w:cs="Arial"/>
          <w:sz w:val="22"/>
          <w:szCs w:val="22"/>
          <w:lang w:val="ru-RU"/>
        </w:rPr>
        <w:t>электро</w:t>
      </w:r>
      <w:r w:rsidR="00496DF1" w:rsidRPr="00FA7B59">
        <w:rPr>
          <w:rFonts w:ascii="Arial" w:hAnsi="Arial" w:cs="Arial"/>
          <w:sz w:val="22"/>
          <w:szCs w:val="22"/>
          <w:lang w:val="ru-RU"/>
        </w:rPr>
        <w:t>энергии добросовестных Садоводов без ог</w:t>
      </w:r>
      <w:r w:rsidRPr="00FA7B59">
        <w:rPr>
          <w:rFonts w:ascii="Arial" w:hAnsi="Arial" w:cs="Arial"/>
          <w:sz w:val="22"/>
          <w:szCs w:val="22"/>
          <w:lang w:val="ru-RU"/>
        </w:rPr>
        <w:t>раничения режима их потребления</w:t>
      </w:r>
      <w:r w:rsidR="00052647" w:rsidRPr="00FA7B59">
        <w:rPr>
          <w:rFonts w:ascii="Arial" w:hAnsi="Arial" w:cs="Arial"/>
          <w:sz w:val="22"/>
          <w:szCs w:val="22"/>
          <w:lang w:val="ru-RU"/>
        </w:rPr>
        <w:t xml:space="preserve"> (п.п. 3, 6 Правил ограничения, п.121 Правил №354</w:t>
      </w:r>
      <w:r w:rsidR="00406624" w:rsidRPr="00FA7B59">
        <w:rPr>
          <w:rFonts w:ascii="Arial" w:hAnsi="Arial" w:cs="Arial"/>
          <w:sz w:val="22"/>
          <w:szCs w:val="22"/>
          <w:lang w:val="ru-RU"/>
        </w:rPr>
        <w:t>)</w:t>
      </w:r>
      <w:r w:rsidRPr="00FA7B59">
        <w:rPr>
          <w:rFonts w:ascii="Arial" w:hAnsi="Arial" w:cs="Arial"/>
          <w:sz w:val="22"/>
          <w:szCs w:val="22"/>
          <w:lang w:val="ru-RU"/>
        </w:rPr>
        <w:t>.</w:t>
      </w:r>
      <w:r w:rsidRPr="002C5CFD">
        <w:rPr>
          <w:rFonts w:ascii="Arial" w:hAnsi="Arial" w:cs="Arial"/>
          <w:sz w:val="22"/>
          <w:szCs w:val="22"/>
          <w:lang w:val="ru-RU"/>
        </w:rPr>
        <w:t>С</w:t>
      </w:r>
      <w:r w:rsidR="00496DF1" w:rsidRPr="002C5CFD">
        <w:rPr>
          <w:rFonts w:ascii="Arial" w:hAnsi="Arial" w:cs="Arial"/>
          <w:sz w:val="22"/>
          <w:szCs w:val="22"/>
          <w:lang w:val="ru-RU"/>
        </w:rPr>
        <w:t xml:space="preserve">оставлять акт о нарушении Садоводами – должниками ранее введенного ограничения режима потребления, </w:t>
      </w:r>
      <w:r w:rsidR="009459D8" w:rsidRPr="002C5CFD">
        <w:rPr>
          <w:rFonts w:ascii="Arial" w:hAnsi="Arial" w:cs="Arial"/>
          <w:sz w:val="22"/>
          <w:szCs w:val="22"/>
          <w:lang w:val="ru-RU"/>
        </w:rPr>
        <w:t xml:space="preserve">а также </w:t>
      </w:r>
      <w:r w:rsidR="00496DF1" w:rsidRPr="002C5CFD">
        <w:rPr>
          <w:rFonts w:ascii="Arial" w:hAnsi="Arial" w:cs="Arial"/>
          <w:sz w:val="22"/>
          <w:szCs w:val="22"/>
          <w:lang w:val="ru-RU"/>
        </w:rPr>
        <w:t xml:space="preserve">о недопуске </w:t>
      </w:r>
      <w:r w:rsidRPr="002C5CFD">
        <w:rPr>
          <w:rFonts w:ascii="Arial" w:hAnsi="Arial" w:cs="Arial"/>
          <w:sz w:val="22"/>
          <w:szCs w:val="22"/>
          <w:lang w:val="ru-RU"/>
        </w:rPr>
        <w:t>к объектам</w:t>
      </w:r>
      <w:r w:rsidR="00052647" w:rsidRPr="002C5CFD">
        <w:rPr>
          <w:rFonts w:ascii="Arial" w:hAnsi="Arial" w:cs="Arial"/>
          <w:sz w:val="22"/>
          <w:szCs w:val="22"/>
          <w:lang w:val="ru-RU"/>
        </w:rPr>
        <w:t xml:space="preserve"> (</w:t>
      </w:r>
      <w:r w:rsidR="009459D8" w:rsidRPr="002C5CFD">
        <w:rPr>
          <w:rFonts w:ascii="Arial" w:hAnsi="Arial" w:cs="Arial"/>
          <w:sz w:val="22"/>
          <w:szCs w:val="22"/>
          <w:lang w:val="ru-RU"/>
        </w:rPr>
        <w:t xml:space="preserve">требования к актам установлены </w:t>
      </w:r>
      <w:r w:rsidR="00052647" w:rsidRPr="002C5CFD">
        <w:rPr>
          <w:rFonts w:ascii="Arial" w:hAnsi="Arial" w:cs="Arial"/>
          <w:sz w:val="22"/>
          <w:szCs w:val="22"/>
          <w:lang w:val="ru-RU"/>
        </w:rPr>
        <w:t>п.п. 12(4)</w:t>
      </w:r>
      <w:r w:rsidR="009459D8" w:rsidRPr="002C5CFD">
        <w:rPr>
          <w:rFonts w:ascii="Arial" w:hAnsi="Arial" w:cs="Arial"/>
          <w:sz w:val="22"/>
          <w:szCs w:val="22"/>
          <w:lang w:val="ru-RU"/>
        </w:rPr>
        <w:t>, 12(5)</w:t>
      </w:r>
      <w:r w:rsidR="00052647" w:rsidRPr="002C5CFD">
        <w:rPr>
          <w:rFonts w:ascii="Arial" w:hAnsi="Arial" w:cs="Arial"/>
          <w:sz w:val="22"/>
          <w:szCs w:val="22"/>
          <w:lang w:val="ru-RU"/>
        </w:rPr>
        <w:t>Правил ограничения)</w:t>
      </w:r>
      <w:r w:rsidR="00632E99" w:rsidRPr="002C5CFD">
        <w:rPr>
          <w:rFonts w:ascii="Arial" w:hAnsi="Arial" w:cs="Arial"/>
          <w:sz w:val="22"/>
          <w:szCs w:val="22"/>
          <w:lang w:val="ru-RU"/>
        </w:rPr>
        <w:t xml:space="preserve">. </w:t>
      </w:r>
      <w:r w:rsidR="009459D8" w:rsidRPr="00984CDE">
        <w:rPr>
          <w:rFonts w:ascii="Arial" w:hAnsi="Arial" w:cs="Arial"/>
          <w:sz w:val="22"/>
          <w:szCs w:val="22"/>
          <w:lang w:val="ru-RU"/>
        </w:rPr>
        <w:t xml:space="preserve">В случае отказа от подписания акта </w:t>
      </w:r>
      <w:r w:rsidR="00050BFC" w:rsidRPr="00984CDE">
        <w:rPr>
          <w:rFonts w:ascii="Arial" w:hAnsi="Arial" w:cs="Arial"/>
          <w:sz w:val="22"/>
          <w:szCs w:val="22"/>
          <w:lang w:val="ru-RU"/>
        </w:rPr>
        <w:t xml:space="preserve">со стороны </w:t>
      </w:r>
      <w:r w:rsidR="009459D8" w:rsidRPr="00984CDE">
        <w:rPr>
          <w:rFonts w:ascii="Arial" w:hAnsi="Arial" w:cs="Arial"/>
          <w:sz w:val="22"/>
          <w:szCs w:val="22"/>
          <w:lang w:val="ru-RU"/>
        </w:rPr>
        <w:t xml:space="preserve">Садовода-должника, </w:t>
      </w:r>
      <w:r w:rsidR="009459D8" w:rsidRPr="00984CDE">
        <w:rPr>
          <w:rFonts w:ascii="Arial" w:hAnsi="Arial" w:cs="Arial"/>
          <w:sz w:val="22"/>
          <w:szCs w:val="22"/>
          <w:lang w:val="ru-RU"/>
        </w:rPr>
        <w:lastRenderedPageBreak/>
        <w:t>акт составляется в присутствии двух незаинтересованных лиц (подписывается двумя незаинтересованными лицами) в соответствии с п. 13 Правил ограничения.</w:t>
      </w:r>
    </w:p>
    <w:p w14:paraId="08286287" w14:textId="4428C8DC" w:rsidR="00A456A7" w:rsidRPr="00984CDE" w:rsidRDefault="00246D48" w:rsidP="002C5CFD">
      <w:pPr>
        <w:pStyle w:val="a6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="00632E99" w:rsidRPr="00246D48">
        <w:rPr>
          <w:rFonts w:ascii="Arial" w:hAnsi="Arial" w:cs="Arial"/>
          <w:sz w:val="22"/>
          <w:szCs w:val="22"/>
          <w:lang w:val="ru-RU"/>
        </w:rPr>
        <w:t xml:space="preserve"> случае выявления факта </w:t>
      </w:r>
      <w:r w:rsidR="00A456A7" w:rsidRPr="00246D48">
        <w:rPr>
          <w:rFonts w:ascii="Arial" w:hAnsi="Arial" w:cs="Arial"/>
          <w:sz w:val="22"/>
          <w:szCs w:val="22"/>
          <w:lang w:val="ru-RU"/>
        </w:rPr>
        <w:t>нарушени</w:t>
      </w:r>
      <w:r w:rsidR="009459D8" w:rsidRPr="00246D48">
        <w:rPr>
          <w:rFonts w:ascii="Arial" w:hAnsi="Arial" w:cs="Arial"/>
          <w:sz w:val="22"/>
          <w:szCs w:val="22"/>
          <w:lang w:val="ru-RU"/>
        </w:rPr>
        <w:t>я</w:t>
      </w:r>
      <w:r w:rsidR="00A456A7" w:rsidRPr="00246D48">
        <w:rPr>
          <w:rFonts w:ascii="Arial" w:hAnsi="Arial" w:cs="Arial"/>
          <w:sz w:val="22"/>
          <w:szCs w:val="22"/>
          <w:lang w:val="ru-RU"/>
        </w:rPr>
        <w:t xml:space="preserve"> Садоводами – должниками ранее введенного ограничения режима потребления (самовольного восстановления электроснабжения),</w:t>
      </w:r>
      <w:r w:rsidR="00632E99" w:rsidRPr="00246D48">
        <w:rPr>
          <w:rFonts w:ascii="Arial" w:hAnsi="Arial" w:cs="Arial"/>
          <w:sz w:val="22"/>
          <w:szCs w:val="22"/>
          <w:lang w:val="ru-RU"/>
        </w:rPr>
        <w:t xml:space="preserve"> </w:t>
      </w:r>
      <w:r w:rsidR="00A456A7" w:rsidRPr="00246D48">
        <w:rPr>
          <w:rFonts w:ascii="Arial" w:hAnsi="Arial" w:cs="Arial"/>
          <w:sz w:val="22"/>
          <w:szCs w:val="22"/>
          <w:lang w:val="ru-RU"/>
        </w:rPr>
        <w:t xml:space="preserve">СНТ вправе </w:t>
      </w:r>
      <w:r w:rsidR="00632E99" w:rsidRPr="00246D48">
        <w:rPr>
          <w:rFonts w:ascii="Arial" w:hAnsi="Arial" w:cs="Arial"/>
          <w:sz w:val="22"/>
          <w:szCs w:val="22"/>
          <w:lang w:val="ru-RU"/>
        </w:rPr>
        <w:t>направ</w:t>
      </w:r>
      <w:r w:rsidR="00A456A7" w:rsidRPr="00246D48">
        <w:rPr>
          <w:rFonts w:ascii="Arial" w:hAnsi="Arial" w:cs="Arial"/>
          <w:sz w:val="22"/>
          <w:szCs w:val="22"/>
          <w:lang w:val="ru-RU"/>
        </w:rPr>
        <w:t>ить</w:t>
      </w:r>
      <w:r w:rsidR="00632E99" w:rsidRPr="00246D48">
        <w:rPr>
          <w:rFonts w:ascii="Arial" w:hAnsi="Arial" w:cs="Arial"/>
          <w:sz w:val="22"/>
          <w:szCs w:val="22"/>
          <w:lang w:val="ru-RU"/>
        </w:rPr>
        <w:t xml:space="preserve"> </w:t>
      </w:r>
      <w:r w:rsidR="009459D8" w:rsidRPr="00246D48">
        <w:rPr>
          <w:rFonts w:ascii="Arial" w:hAnsi="Arial" w:cs="Arial"/>
          <w:sz w:val="22"/>
          <w:szCs w:val="22"/>
          <w:lang w:val="ru-RU"/>
        </w:rPr>
        <w:t xml:space="preserve">в органы полиции </w:t>
      </w:r>
      <w:r w:rsidR="00A456A7" w:rsidRPr="00246D48">
        <w:rPr>
          <w:rFonts w:ascii="Arial" w:hAnsi="Arial" w:cs="Arial"/>
          <w:sz w:val="22"/>
          <w:szCs w:val="22"/>
          <w:lang w:val="ru-RU"/>
        </w:rPr>
        <w:t>заявление</w:t>
      </w:r>
      <w:r w:rsidR="00632E99" w:rsidRPr="00246D48">
        <w:rPr>
          <w:rFonts w:ascii="Arial" w:hAnsi="Arial" w:cs="Arial"/>
          <w:sz w:val="22"/>
          <w:szCs w:val="22"/>
          <w:lang w:val="ru-RU"/>
        </w:rPr>
        <w:t xml:space="preserve"> </w:t>
      </w:r>
      <w:r w:rsidR="009459D8" w:rsidRPr="00984CDE">
        <w:rPr>
          <w:rFonts w:ascii="Arial" w:hAnsi="Arial" w:cs="Arial"/>
          <w:sz w:val="22"/>
          <w:szCs w:val="22"/>
          <w:lang w:val="ru-RU"/>
        </w:rPr>
        <w:t>о привлечении такого Садовода-должника к административной ответственности, предусмотренной ст. 7.19 КоАП РФ</w:t>
      </w:r>
      <w:r w:rsidR="00632E99" w:rsidRPr="00984CDE">
        <w:rPr>
          <w:rFonts w:ascii="Arial" w:hAnsi="Arial" w:cs="Arial"/>
          <w:sz w:val="22"/>
          <w:szCs w:val="22"/>
          <w:lang w:val="ru-RU"/>
        </w:rPr>
        <w:footnoteReference w:id="3"/>
      </w:r>
      <w:r w:rsidR="00632E99" w:rsidRPr="00246D48">
        <w:rPr>
          <w:rFonts w:ascii="Arial" w:hAnsi="Arial" w:cs="Arial"/>
          <w:sz w:val="22"/>
          <w:szCs w:val="22"/>
          <w:lang w:val="ru-RU"/>
        </w:rPr>
        <w:t>.</w:t>
      </w:r>
      <w:r w:rsidR="00A456A7" w:rsidRPr="00246D48">
        <w:rPr>
          <w:rFonts w:ascii="Arial" w:hAnsi="Arial" w:cs="Arial"/>
          <w:sz w:val="22"/>
          <w:szCs w:val="22"/>
          <w:lang w:val="ru-RU"/>
        </w:rPr>
        <w:t xml:space="preserve"> К такому заявлению в обязательном порядке прилагаются следующие документы: акт о нарушении веденного ограничения, уведомление о введении ограничения с доказательством его направления Садоводу-должнику, правоустанавливающие документы на земельный участок/домовладение. </w:t>
      </w:r>
    </w:p>
    <w:p w14:paraId="5104814F" w14:textId="2D87F7C9" w:rsidR="002C5289" w:rsidRDefault="002C5289" w:rsidP="002C5289">
      <w:pPr>
        <w:ind w:firstLine="708"/>
        <w:jc w:val="both"/>
        <w:rPr>
          <w:rFonts w:ascii="Arial" w:hAnsi="Arial" w:cs="Arial"/>
          <w:sz w:val="22"/>
          <w:szCs w:val="22"/>
          <w:lang w:val="ru-RU"/>
        </w:rPr>
      </w:pPr>
    </w:p>
    <w:p w14:paraId="2E5AB4EC" w14:textId="7F06E8CF" w:rsidR="00632E99" w:rsidRPr="00C32431" w:rsidRDefault="00AF5072" w:rsidP="005E2AF6">
      <w:pPr>
        <w:ind w:firstLine="708"/>
        <w:jc w:val="both"/>
        <w:rPr>
          <w:rFonts w:ascii="Arial" w:hAnsi="Arial" w:cs="Arial"/>
          <w:sz w:val="22"/>
          <w:szCs w:val="22"/>
          <w:lang w:val="ru-RU"/>
        </w:rPr>
      </w:pPr>
      <w:r w:rsidRPr="00FA7B59">
        <w:rPr>
          <w:rFonts w:ascii="Arial" w:hAnsi="Arial" w:cs="Arial"/>
          <w:sz w:val="22"/>
          <w:szCs w:val="22"/>
          <w:lang w:val="ru-RU"/>
        </w:rPr>
        <w:t>В</w:t>
      </w:r>
      <w:r w:rsidR="00496DF1" w:rsidRPr="00FA7B59">
        <w:rPr>
          <w:rFonts w:ascii="Arial" w:hAnsi="Arial" w:cs="Arial"/>
          <w:sz w:val="22"/>
          <w:szCs w:val="22"/>
          <w:lang w:val="ru-RU"/>
        </w:rPr>
        <w:t xml:space="preserve">озобновить </w:t>
      </w:r>
      <w:r w:rsidRPr="00FA7B59">
        <w:rPr>
          <w:rFonts w:ascii="Arial" w:hAnsi="Arial" w:cs="Arial"/>
          <w:sz w:val="22"/>
          <w:szCs w:val="22"/>
          <w:lang w:val="ru-RU"/>
        </w:rPr>
        <w:t>электроснабжение</w:t>
      </w:r>
      <w:r w:rsidR="00496DF1" w:rsidRPr="00FA7B59">
        <w:rPr>
          <w:rFonts w:ascii="Arial" w:hAnsi="Arial" w:cs="Arial"/>
          <w:sz w:val="22"/>
          <w:szCs w:val="22"/>
          <w:lang w:val="ru-RU"/>
        </w:rPr>
        <w:t xml:space="preserve"> </w:t>
      </w:r>
      <w:r w:rsidR="00F36AE9">
        <w:rPr>
          <w:rFonts w:ascii="Arial" w:hAnsi="Arial" w:cs="Arial"/>
          <w:sz w:val="22"/>
          <w:szCs w:val="22"/>
          <w:lang w:val="ru-RU"/>
        </w:rPr>
        <w:t xml:space="preserve">объекта Садовода-должника </w:t>
      </w:r>
      <w:r w:rsidR="00F36AE9" w:rsidRPr="00984CDE">
        <w:rPr>
          <w:rFonts w:ascii="Arial" w:hAnsi="Arial" w:cs="Arial"/>
          <w:b/>
          <w:sz w:val="22"/>
          <w:szCs w:val="22"/>
          <w:lang w:val="ru-RU"/>
        </w:rPr>
        <w:t>не позднее 2 календарных дней со дня оплаты задолженности</w:t>
      </w:r>
      <w:r w:rsidR="00496DF1" w:rsidRPr="00FA7B59">
        <w:rPr>
          <w:rFonts w:ascii="Arial" w:hAnsi="Arial" w:cs="Arial"/>
          <w:sz w:val="22"/>
          <w:szCs w:val="22"/>
          <w:lang w:val="ru-RU"/>
        </w:rPr>
        <w:t xml:space="preserve">, </w:t>
      </w:r>
      <w:r w:rsidR="005E2AF6" w:rsidRPr="00FA7B59">
        <w:rPr>
          <w:rFonts w:ascii="Arial" w:hAnsi="Arial" w:cs="Arial"/>
          <w:sz w:val="22"/>
          <w:szCs w:val="22"/>
          <w:lang w:val="ru-RU"/>
        </w:rPr>
        <w:t>послужившей</w:t>
      </w:r>
      <w:r w:rsidR="005E2AF6" w:rsidRPr="00F13ADD">
        <w:rPr>
          <w:rFonts w:ascii="Arial" w:hAnsi="Arial" w:cs="Arial"/>
          <w:sz w:val="22"/>
          <w:szCs w:val="22"/>
          <w:lang w:val="ru-RU"/>
        </w:rPr>
        <w:t xml:space="preserve"> основанием для введения ограничения режима потребления</w:t>
      </w:r>
      <w:r w:rsidR="005E2AF6">
        <w:rPr>
          <w:rFonts w:ascii="Arial" w:hAnsi="Arial" w:cs="Arial"/>
          <w:sz w:val="22"/>
          <w:szCs w:val="22"/>
          <w:lang w:val="ru-RU"/>
        </w:rPr>
        <w:t xml:space="preserve">, а также </w:t>
      </w:r>
      <w:r w:rsidR="005E2AF6">
        <w:rPr>
          <w:rFonts w:ascii="Arial" w:eastAsiaTheme="minorHAnsi" w:hAnsi="Arial" w:cs="Arial"/>
          <w:sz w:val="22"/>
          <w:szCs w:val="22"/>
          <w:lang w:val="ru-RU"/>
        </w:rPr>
        <w:t xml:space="preserve">полного погашения задолженности и оплаты расходов исполнителя по введению ограничения, приостановлению и возобновлению предоставления коммунальной услуги в порядке и размере, которые установлены Правительством Российской Федерации, или заключения соглашения о порядке погашения задолженности и оплаты указанных расходов, если исполнитель не принял решение возобновить предоставление коммунальных услуг с более раннего момента </w:t>
      </w:r>
      <w:r w:rsidR="005E2AF6">
        <w:rPr>
          <w:rFonts w:ascii="Arial" w:hAnsi="Arial" w:cs="Arial"/>
          <w:sz w:val="22"/>
          <w:szCs w:val="22"/>
          <w:lang w:val="ru-RU"/>
        </w:rPr>
        <w:t>(в соответствии с п. 120 Правил № 354).</w:t>
      </w:r>
      <w:r w:rsidR="005E2AF6" w:rsidRPr="00F13ADD" w:rsidDel="00F36AE9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49C53813" w14:textId="77777777" w:rsidR="005E2AF6" w:rsidRDefault="005E2AF6" w:rsidP="00F13ADD">
      <w:pPr>
        <w:ind w:firstLine="709"/>
        <w:jc w:val="both"/>
        <w:rPr>
          <w:rFonts w:ascii="Arial" w:hAnsi="Arial" w:cs="Arial"/>
          <w:sz w:val="22"/>
          <w:szCs w:val="22"/>
          <w:lang w:val="ru-RU"/>
        </w:rPr>
      </w:pPr>
    </w:p>
    <w:p w14:paraId="4A5F79EC" w14:textId="0472F8F3" w:rsidR="00496DF1" w:rsidRDefault="00496DF1" w:rsidP="00F13ADD">
      <w:pPr>
        <w:ind w:firstLine="709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 xml:space="preserve">В рамках процедуры ограничения </w:t>
      </w:r>
      <w:r w:rsidRPr="00F13ADD">
        <w:rPr>
          <w:rFonts w:ascii="Arial" w:hAnsi="Arial" w:cs="Arial"/>
          <w:b/>
          <w:sz w:val="22"/>
          <w:szCs w:val="22"/>
          <w:lang w:val="ru-RU"/>
        </w:rPr>
        <w:t>СНТ (субисполнитель ограничения)</w:t>
      </w:r>
      <w:r w:rsidRPr="00F13ADD">
        <w:rPr>
          <w:rFonts w:ascii="Arial" w:hAnsi="Arial" w:cs="Arial"/>
          <w:sz w:val="22"/>
          <w:szCs w:val="22"/>
          <w:lang w:val="ru-RU"/>
        </w:rPr>
        <w:t xml:space="preserve"> </w:t>
      </w:r>
      <w:r w:rsidRPr="00F13ADD">
        <w:rPr>
          <w:rFonts w:ascii="Arial" w:hAnsi="Arial" w:cs="Arial"/>
          <w:b/>
          <w:sz w:val="22"/>
          <w:szCs w:val="22"/>
          <w:lang w:val="ru-RU"/>
        </w:rPr>
        <w:t>вправе</w:t>
      </w:r>
      <w:r w:rsidRPr="00F13ADD">
        <w:rPr>
          <w:rFonts w:ascii="Arial" w:hAnsi="Arial" w:cs="Arial"/>
          <w:sz w:val="22"/>
          <w:szCs w:val="22"/>
          <w:lang w:val="ru-RU"/>
        </w:rPr>
        <w:t>:</w:t>
      </w:r>
    </w:p>
    <w:p w14:paraId="4BD52561" w14:textId="77777777" w:rsidR="00317281" w:rsidRPr="00317281" w:rsidRDefault="00317281" w:rsidP="00F13ADD">
      <w:pPr>
        <w:ind w:firstLine="709"/>
        <w:jc w:val="both"/>
        <w:rPr>
          <w:rFonts w:ascii="Arial" w:hAnsi="Arial" w:cs="Arial"/>
          <w:sz w:val="12"/>
          <w:szCs w:val="12"/>
          <w:lang w:val="ru-RU"/>
        </w:rPr>
      </w:pPr>
    </w:p>
    <w:p w14:paraId="4B07E17D" w14:textId="71E80A70" w:rsidR="00496DF1" w:rsidRPr="00F13ADD" w:rsidRDefault="00AF5072" w:rsidP="00317281">
      <w:pPr>
        <w:pStyle w:val="a6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>Т</w:t>
      </w:r>
      <w:r w:rsidR="00496DF1" w:rsidRPr="00F13ADD">
        <w:rPr>
          <w:rFonts w:ascii="Arial" w:hAnsi="Arial" w:cs="Arial"/>
          <w:sz w:val="22"/>
          <w:szCs w:val="22"/>
          <w:lang w:val="ru-RU"/>
        </w:rPr>
        <w:t>ребовать обеспечения доступа к объектам Садоводов для проведения мероприятий по огран</w:t>
      </w:r>
      <w:r w:rsidRPr="00F13ADD">
        <w:rPr>
          <w:rFonts w:ascii="Arial" w:hAnsi="Arial" w:cs="Arial"/>
          <w:sz w:val="22"/>
          <w:szCs w:val="22"/>
          <w:lang w:val="ru-RU"/>
        </w:rPr>
        <w:t>ичению режима потребления.</w:t>
      </w:r>
    </w:p>
    <w:p w14:paraId="08625DCB" w14:textId="77777777" w:rsidR="00496DF1" w:rsidRPr="00406624" w:rsidRDefault="00AF5072" w:rsidP="00317281">
      <w:pPr>
        <w:pStyle w:val="a6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406624">
        <w:rPr>
          <w:rFonts w:ascii="Arial" w:hAnsi="Arial" w:cs="Arial"/>
          <w:sz w:val="22"/>
          <w:szCs w:val="22"/>
          <w:lang w:val="ru-RU"/>
        </w:rPr>
        <w:t>П</w:t>
      </w:r>
      <w:r w:rsidR="00496DF1" w:rsidRPr="00406624">
        <w:rPr>
          <w:rFonts w:ascii="Arial" w:hAnsi="Arial" w:cs="Arial"/>
          <w:sz w:val="22"/>
          <w:szCs w:val="22"/>
          <w:lang w:val="ru-RU"/>
        </w:rPr>
        <w:t xml:space="preserve">роводить проверку введенного ограничения режима потребления как в отношении объектов членов СНТ, иных владельцев земельных </w:t>
      </w:r>
      <w:r w:rsidR="00496DF1" w:rsidRPr="00427001">
        <w:rPr>
          <w:rFonts w:ascii="Arial" w:hAnsi="Arial" w:cs="Arial"/>
          <w:sz w:val="22"/>
          <w:szCs w:val="22"/>
          <w:lang w:val="ru-RU"/>
        </w:rPr>
        <w:t>участков</w:t>
      </w:r>
      <w:r w:rsidR="00406624" w:rsidRPr="00427001">
        <w:rPr>
          <w:rFonts w:ascii="Arial" w:hAnsi="Arial" w:cs="Arial"/>
          <w:sz w:val="22"/>
          <w:szCs w:val="22"/>
          <w:lang w:val="ru-RU"/>
        </w:rPr>
        <w:t xml:space="preserve"> (</w:t>
      </w:r>
      <w:r w:rsidR="00406624" w:rsidRPr="00427001">
        <w:rPr>
          <w:rFonts w:ascii="Tahoma" w:hAnsi="Tahoma" w:cs="Tahoma"/>
          <w:sz w:val="22"/>
          <w:szCs w:val="22"/>
          <w:lang w:val="ru-RU"/>
        </w:rPr>
        <w:t>п.п. 7(2), 13 Правил ограничения)</w:t>
      </w:r>
      <w:r w:rsidR="00496DF1" w:rsidRPr="00427001">
        <w:rPr>
          <w:rFonts w:ascii="Arial" w:hAnsi="Arial" w:cs="Arial"/>
          <w:sz w:val="22"/>
          <w:szCs w:val="22"/>
          <w:lang w:val="ru-RU"/>
        </w:rPr>
        <w:t>.</w:t>
      </w:r>
    </w:p>
    <w:p w14:paraId="40B4DF02" w14:textId="77777777" w:rsidR="002F0F18" w:rsidRPr="00F13ADD" w:rsidRDefault="002F0F18" w:rsidP="00F13ADD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75DC1448" w14:textId="77777777" w:rsidR="002B5245" w:rsidRPr="00F13ADD" w:rsidRDefault="00394438" w:rsidP="00F13AD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b/>
          <w:sz w:val="22"/>
          <w:szCs w:val="22"/>
          <w:lang w:val="ru-RU"/>
        </w:rPr>
      </w:pPr>
      <w:r w:rsidRPr="00F13ADD">
        <w:rPr>
          <w:rFonts w:ascii="Arial" w:hAnsi="Arial" w:cs="Arial"/>
          <w:b/>
          <w:sz w:val="22"/>
          <w:szCs w:val="22"/>
        </w:rPr>
        <w:t>II</w:t>
      </w:r>
      <w:r w:rsidRPr="00F13ADD">
        <w:rPr>
          <w:rFonts w:ascii="Arial" w:hAnsi="Arial" w:cs="Arial"/>
          <w:b/>
          <w:sz w:val="22"/>
          <w:szCs w:val="22"/>
          <w:lang w:val="ru-RU"/>
        </w:rPr>
        <w:t xml:space="preserve">. Ограничение режима электропотребления </w:t>
      </w:r>
      <w:r w:rsidRPr="00F13ADD">
        <w:rPr>
          <w:rFonts w:ascii="Arial" w:eastAsiaTheme="minorHAnsi" w:hAnsi="Arial" w:cs="Arial"/>
          <w:b/>
          <w:sz w:val="22"/>
          <w:szCs w:val="22"/>
          <w:lang w:val="ru-RU"/>
        </w:rPr>
        <w:t>по заявлению СНТ о</w:t>
      </w:r>
      <w:r w:rsidR="00F13ADD" w:rsidRPr="00F13ADD">
        <w:rPr>
          <w:rFonts w:ascii="Arial" w:eastAsiaTheme="minorHAnsi" w:hAnsi="Arial" w:cs="Arial"/>
          <w:b/>
          <w:sz w:val="22"/>
          <w:szCs w:val="22"/>
          <w:lang w:val="ru-RU"/>
        </w:rPr>
        <w:t xml:space="preserve"> введении в </w:t>
      </w:r>
      <w:r w:rsidRPr="00F13ADD">
        <w:rPr>
          <w:rFonts w:ascii="Arial" w:eastAsiaTheme="minorHAnsi" w:hAnsi="Arial" w:cs="Arial"/>
          <w:b/>
          <w:sz w:val="22"/>
          <w:szCs w:val="22"/>
          <w:lang w:val="ru-RU"/>
        </w:rPr>
        <w:t>отношении его энергопринимающих устройств ограничения режима потребления</w:t>
      </w:r>
      <w:r w:rsidR="00F13ADD" w:rsidRPr="00F13ADD">
        <w:rPr>
          <w:rFonts w:ascii="Arial" w:eastAsiaTheme="minorHAnsi" w:hAnsi="Arial" w:cs="Arial"/>
          <w:b/>
          <w:sz w:val="22"/>
          <w:szCs w:val="22"/>
          <w:lang w:val="ru-RU"/>
        </w:rPr>
        <w:t>, если у СНТ</w:t>
      </w:r>
      <w:r w:rsidRPr="00F13ADD">
        <w:rPr>
          <w:rFonts w:ascii="Arial" w:eastAsiaTheme="minorHAnsi" w:hAnsi="Arial" w:cs="Arial"/>
          <w:b/>
          <w:sz w:val="22"/>
          <w:szCs w:val="22"/>
          <w:lang w:val="ru-RU"/>
        </w:rPr>
        <w:t xml:space="preserve"> отсутствует техническая возможность самостоятельного</w:t>
      </w:r>
      <w:r w:rsidR="00F13ADD" w:rsidRPr="00F13ADD">
        <w:rPr>
          <w:rFonts w:ascii="Arial" w:eastAsiaTheme="minorHAnsi" w:hAnsi="Arial" w:cs="Arial"/>
          <w:b/>
          <w:sz w:val="22"/>
          <w:szCs w:val="22"/>
          <w:lang w:val="ru-RU"/>
        </w:rPr>
        <w:t xml:space="preserve"> ограничения режима потребления (подп. «е» п. 2 Правил ограничения).</w:t>
      </w:r>
    </w:p>
    <w:p w14:paraId="17031614" w14:textId="77777777" w:rsidR="00F13ADD" w:rsidRPr="00F50C3C" w:rsidRDefault="00F13ADD" w:rsidP="00F13ADD">
      <w:pPr>
        <w:ind w:firstLine="540"/>
        <w:jc w:val="both"/>
        <w:rPr>
          <w:rFonts w:ascii="Arial" w:hAnsi="Arial" w:cs="Arial"/>
          <w:sz w:val="12"/>
          <w:szCs w:val="12"/>
          <w:highlight w:val="yellow"/>
          <w:lang w:val="ru-RU"/>
        </w:rPr>
      </w:pPr>
    </w:p>
    <w:p w14:paraId="6C72C3EC" w14:textId="77777777" w:rsidR="00F13ADD" w:rsidRPr="00F13ADD" w:rsidRDefault="00F13ADD" w:rsidP="00F13ADD">
      <w:pPr>
        <w:ind w:firstLine="540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>Для целей введения ограничения режима потребления СНТ, у которого отсутствует техническая возможность самостоятельного ограничения режима потребления, направляет Гарантирующему поставщику заявление о введении в отношении его энергопринимающих устройств ограничения режима потребления способом, определенным договором энергоснабжения, либо способом, позволяющим подтвердить доставку заявления (если соответствующим договором способ не определен).</w:t>
      </w:r>
    </w:p>
    <w:p w14:paraId="09D31997" w14:textId="147997F3" w:rsidR="00496DF1" w:rsidRDefault="00F13ADD" w:rsidP="00EF5AA9">
      <w:pPr>
        <w:ind w:firstLine="540"/>
        <w:jc w:val="both"/>
        <w:rPr>
          <w:rFonts w:ascii="Arial" w:hAnsi="Arial" w:cs="Arial"/>
          <w:sz w:val="22"/>
          <w:szCs w:val="22"/>
          <w:lang w:val="ru-RU"/>
        </w:rPr>
      </w:pPr>
      <w:r w:rsidRPr="00F13ADD">
        <w:rPr>
          <w:rFonts w:ascii="Arial" w:hAnsi="Arial" w:cs="Arial"/>
          <w:sz w:val="22"/>
          <w:szCs w:val="22"/>
          <w:lang w:val="ru-RU"/>
        </w:rPr>
        <w:t>Гарантирующий поставщик, с которым СНТ заключен договор энергоснабжения и который получил от СНТ указанное заявление, передает в течение одного рабочего дня заявление исполнителю ограничения</w:t>
      </w:r>
      <w:r w:rsidR="00CD4685">
        <w:rPr>
          <w:rFonts w:ascii="Arial" w:hAnsi="Arial" w:cs="Arial"/>
          <w:sz w:val="22"/>
          <w:szCs w:val="22"/>
          <w:lang w:val="ru-RU"/>
        </w:rPr>
        <w:t xml:space="preserve"> (абз. 2 п. 26 Правил ограничения)</w:t>
      </w:r>
      <w:r w:rsidRPr="00F13ADD">
        <w:rPr>
          <w:rFonts w:ascii="Arial" w:hAnsi="Arial" w:cs="Arial"/>
          <w:sz w:val="22"/>
          <w:szCs w:val="22"/>
          <w:lang w:val="ru-RU"/>
        </w:rPr>
        <w:t>.</w:t>
      </w:r>
    </w:p>
    <w:p w14:paraId="02897C38" w14:textId="77777777" w:rsidR="00996E5D" w:rsidRDefault="00996E5D" w:rsidP="00EF5AA9">
      <w:pPr>
        <w:ind w:firstLine="540"/>
        <w:jc w:val="both"/>
        <w:rPr>
          <w:rFonts w:ascii="Arial" w:hAnsi="Arial" w:cs="Arial"/>
          <w:sz w:val="22"/>
          <w:szCs w:val="22"/>
          <w:lang w:val="ru-RU"/>
        </w:rPr>
      </w:pPr>
    </w:p>
    <w:p w14:paraId="6F6F12F5" w14:textId="77777777" w:rsidR="00996E5D" w:rsidRDefault="00996E5D" w:rsidP="00996E5D">
      <w:pPr>
        <w:ind w:firstLine="567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996E5D">
        <w:rPr>
          <w:rFonts w:ascii="Arial" w:hAnsi="Arial" w:cs="Arial"/>
          <w:b/>
          <w:sz w:val="22"/>
          <w:szCs w:val="22"/>
        </w:rPr>
        <w:t>III</w:t>
      </w:r>
      <w:r w:rsidRPr="00996E5D">
        <w:rPr>
          <w:rFonts w:ascii="Arial" w:hAnsi="Arial" w:cs="Arial"/>
          <w:b/>
          <w:sz w:val="22"/>
          <w:szCs w:val="22"/>
          <w:lang w:val="ru-RU"/>
        </w:rPr>
        <w:t>. Ограничение режима электропотребления Садоводов – правообладателей жилых домов (жилых строений)</w:t>
      </w:r>
      <w:r w:rsidR="00CA4CBB">
        <w:rPr>
          <w:rFonts w:ascii="Arial" w:hAnsi="Arial" w:cs="Arial"/>
          <w:b/>
          <w:sz w:val="22"/>
          <w:szCs w:val="22"/>
          <w:lang w:val="ru-RU"/>
        </w:rPr>
        <w:t xml:space="preserve"> в связи с неполной оплатой электроэнергии</w:t>
      </w:r>
      <w:r w:rsidRPr="00996E5D">
        <w:rPr>
          <w:rFonts w:ascii="Arial" w:hAnsi="Arial" w:cs="Arial"/>
          <w:b/>
          <w:sz w:val="22"/>
          <w:szCs w:val="22"/>
          <w:lang w:val="ru-RU"/>
        </w:rPr>
        <w:t>.</w:t>
      </w:r>
    </w:p>
    <w:p w14:paraId="13373E11" w14:textId="77777777" w:rsidR="00CA4CBB" w:rsidRPr="007756DD" w:rsidRDefault="00CA4CBB" w:rsidP="00996E5D">
      <w:pPr>
        <w:ind w:firstLine="567"/>
        <w:jc w:val="both"/>
        <w:rPr>
          <w:rFonts w:ascii="Arial" w:hAnsi="Arial" w:cs="Arial"/>
          <w:sz w:val="12"/>
          <w:szCs w:val="12"/>
          <w:lang w:val="ru-RU"/>
        </w:rPr>
      </w:pPr>
    </w:p>
    <w:p w14:paraId="4954BC5C" w14:textId="0BA17C42" w:rsidR="00996E5D" w:rsidRDefault="00996E5D" w:rsidP="00996E5D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996E5D">
        <w:rPr>
          <w:rFonts w:ascii="Arial" w:hAnsi="Arial" w:cs="Arial"/>
          <w:sz w:val="22"/>
          <w:szCs w:val="22"/>
          <w:lang w:val="ru-RU"/>
        </w:rPr>
        <w:t xml:space="preserve">Порядок приостановления или ограничения подачи электроэнергии </w:t>
      </w:r>
      <w:r>
        <w:rPr>
          <w:rFonts w:ascii="Arial" w:hAnsi="Arial" w:cs="Arial"/>
          <w:sz w:val="22"/>
          <w:szCs w:val="22"/>
          <w:lang w:val="ru-RU"/>
        </w:rPr>
        <w:t xml:space="preserve">исполнителем коммунальной услуги </w:t>
      </w:r>
      <w:r w:rsidRPr="00996E5D">
        <w:rPr>
          <w:rFonts w:ascii="Arial" w:hAnsi="Arial" w:cs="Arial"/>
          <w:sz w:val="22"/>
          <w:szCs w:val="22"/>
          <w:lang w:val="ru-RU"/>
        </w:rPr>
        <w:t>установлен Правилами №354.</w:t>
      </w:r>
    </w:p>
    <w:p w14:paraId="52CAF960" w14:textId="77777777" w:rsidR="00996E5D" w:rsidRDefault="00996E5D" w:rsidP="00CA4CBB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 целях соблюдения прав и законных интересов Садоводов</w:t>
      </w:r>
      <w:r w:rsidR="00CA4CBB">
        <w:rPr>
          <w:rFonts w:ascii="Arial" w:hAnsi="Arial" w:cs="Arial"/>
          <w:sz w:val="22"/>
          <w:szCs w:val="22"/>
          <w:lang w:val="ru-RU"/>
        </w:rPr>
        <w:t xml:space="preserve"> – должников</w:t>
      </w:r>
      <w:r>
        <w:rPr>
          <w:rFonts w:ascii="Arial" w:hAnsi="Arial" w:cs="Arial"/>
          <w:sz w:val="22"/>
          <w:szCs w:val="22"/>
          <w:lang w:val="ru-RU"/>
        </w:rPr>
        <w:t xml:space="preserve"> при ограничении (приостановлении) подачи </w:t>
      </w:r>
      <w:r w:rsidR="00CA4CBB">
        <w:rPr>
          <w:rFonts w:ascii="Arial" w:hAnsi="Arial" w:cs="Arial"/>
          <w:sz w:val="22"/>
          <w:szCs w:val="22"/>
          <w:lang w:val="ru-RU"/>
        </w:rPr>
        <w:t xml:space="preserve">им </w:t>
      </w:r>
      <w:r>
        <w:rPr>
          <w:rFonts w:ascii="Arial" w:hAnsi="Arial" w:cs="Arial"/>
          <w:sz w:val="22"/>
          <w:szCs w:val="22"/>
          <w:lang w:val="ru-RU"/>
        </w:rPr>
        <w:t xml:space="preserve">электроэнергии </w:t>
      </w:r>
      <w:r w:rsidR="00CA4CBB">
        <w:rPr>
          <w:rFonts w:ascii="Arial" w:hAnsi="Arial" w:cs="Arial"/>
          <w:sz w:val="22"/>
          <w:szCs w:val="22"/>
          <w:lang w:val="ru-RU"/>
        </w:rPr>
        <w:t xml:space="preserve">СНТ </w:t>
      </w:r>
      <w:r>
        <w:rPr>
          <w:rFonts w:ascii="Arial" w:hAnsi="Arial" w:cs="Arial"/>
          <w:sz w:val="22"/>
          <w:szCs w:val="22"/>
          <w:lang w:val="ru-RU"/>
        </w:rPr>
        <w:t xml:space="preserve">необходимо </w:t>
      </w:r>
      <w:r w:rsidR="00CA4CBB">
        <w:rPr>
          <w:rFonts w:ascii="Arial" w:hAnsi="Arial" w:cs="Arial"/>
          <w:sz w:val="22"/>
          <w:szCs w:val="22"/>
          <w:lang w:val="ru-RU"/>
        </w:rPr>
        <w:t>контролировать</w:t>
      </w:r>
      <w:r>
        <w:rPr>
          <w:rFonts w:ascii="Arial" w:hAnsi="Arial" w:cs="Arial"/>
          <w:sz w:val="22"/>
          <w:szCs w:val="22"/>
          <w:lang w:val="ru-RU"/>
        </w:rPr>
        <w:t>:</w:t>
      </w:r>
    </w:p>
    <w:p w14:paraId="4FCDBD8D" w14:textId="77777777" w:rsidR="00CA4CBB" w:rsidRPr="00124AA1" w:rsidRDefault="00CA4CBB" w:rsidP="00CA4CBB">
      <w:pPr>
        <w:pStyle w:val="a6"/>
        <w:ind w:left="0" w:firstLine="567"/>
        <w:jc w:val="both"/>
        <w:rPr>
          <w:rFonts w:ascii="Arial" w:hAnsi="Arial" w:cs="Arial"/>
          <w:sz w:val="12"/>
          <w:szCs w:val="12"/>
          <w:lang w:val="ru-RU"/>
        </w:rPr>
      </w:pPr>
    </w:p>
    <w:p w14:paraId="22EDB6B9" w14:textId="77777777" w:rsidR="00996E5D" w:rsidRPr="00CA4CBB" w:rsidRDefault="00996E5D" w:rsidP="00CA4CBB">
      <w:pPr>
        <w:pStyle w:val="a6"/>
        <w:ind w:left="0"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CA4CBB">
        <w:rPr>
          <w:rFonts w:ascii="Arial" w:hAnsi="Arial" w:cs="Arial"/>
          <w:sz w:val="22"/>
          <w:szCs w:val="22"/>
          <w:lang w:val="ru-RU"/>
        </w:rPr>
        <w:t>1. Размер задолженности Садовода</w:t>
      </w:r>
      <w:r w:rsidR="00CA4CBB" w:rsidRPr="00CA4CBB">
        <w:rPr>
          <w:rFonts w:ascii="Arial" w:hAnsi="Arial" w:cs="Arial"/>
          <w:sz w:val="22"/>
          <w:szCs w:val="22"/>
          <w:lang w:val="ru-RU"/>
        </w:rPr>
        <w:t>.</w:t>
      </w:r>
    </w:p>
    <w:p w14:paraId="14878B49" w14:textId="45A3D022" w:rsidR="00CA4CBB" w:rsidRPr="00CA4CBB" w:rsidRDefault="00CA4CBB" w:rsidP="00CA4CBB">
      <w:pPr>
        <w:ind w:firstLine="567"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 w:rsidRPr="00CA4CBB">
        <w:rPr>
          <w:rFonts w:ascii="Arial" w:hAnsi="Arial" w:cs="Arial"/>
          <w:sz w:val="22"/>
          <w:szCs w:val="22"/>
          <w:lang w:val="ru-RU"/>
        </w:rPr>
        <w:t>Исполнитель вправе ограничить или приостановить предоставление электроэнергии потребителю при выявлении задолженности по оплате в размере, превышающем сумму 2 месячных размеров платы за коммунальную услугу по</w:t>
      </w:r>
      <w:r w:rsidRPr="00CA4CBB">
        <w:rPr>
          <w:rFonts w:ascii="Arial" w:hAnsi="Arial" w:cs="Arial"/>
          <w:sz w:val="22"/>
          <w:szCs w:val="22"/>
        </w:rPr>
        <w:t> </w:t>
      </w:r>
      <w:r w:rsidRPr="00CA4CBB">
        <w:rPr>
          <w:rFonts w:ascii="Arial" w:hAnsi="Arial" w:cs="Arial"/>
          <w:sz w:val="22"/>
          <w:szCs w:val="22"/>
          <w:lang w:val="ru-RU"/>
        </w:rPr>
        <w:t xml:space="preserve">электроснабжению, исчисленных исходя из норматива потребления коммунальной услуги независимо от наличия или отсутствия </w:t>
      </w:r>
      <w:r w:rsidRPr="00CA4CBB">
        <w:rPr>
          <w:rFonts w:ascii="Arial" w:hAnsi="Arial" w:cs="Arial"/>
          <w:sz w:val="22"/>
          <w:szCs w:val="22"/>
          <w:lang w:val="ru-RU"/>
        </w:rPr>
        <w:lastRenderedPageBreak/>
        <w:t>индивидуального прибора учета и тарифа, действующих на день ограничения предоставления коммунальной услуги по</w:t>
      </w:r>
      <w:r w:rsidRPr="00CA4CBB">
        <w:rPr>
          <w:rFonts w:ascii="Arial" w:hAnsi="Arial" w:cs="Arial"/>
          <w:sz w:val="22"/>
          <w:szCs w:val="22"/>
        </w:rPr>
        <w:t> </w:t>
      </w:r>
      <w:r w:rsidRPr="00CA4CBB">
        <w:rPr>
          <w:rFonts w:ascii="Arial" w:hAnsi="Arial" w:cs="Arial"/>
          <w:sz w:val="22"/>
          <w:szCs w:val="22"/>
          <w:lang w:val="ru-RU"/>
        </w:rPr>
        <w:t>электроснабжению</w:t>
      </w:r>
      <w:r w:rsidR="00CD4685">
        <w:rPr>
          <w:rFonts w:ascii="Arial" w:hAnsi="Arial" w:cs="Arial"/>
          <w:sz w:val="22"/>
          <w:szCs w:val="22"/>
          <w:lang w:val="ru-RU"/>
        </w:rPr>
        <w:t xml:space="preserve"> (в соответствии с п.п. 117-118 Правил № 354)</w:t>
      </w:r>
      <w:r w:rsidRPr="00CA4CBB">
        <w:rPr>
          <w:rFonts w:ascii="Arial" w:hAnsi="Arial" w:cs="Arial"/>
          <w:sz w:val="22"/>
          <w:szCs w:val="22"/>
          <w:lang w:val="ru-RU"/>
        </w:rPr>
        <w:t>.</w:t>
      </w:r>
    </w:p>
    <w:p w14:paraId="2EF72C36" w14:textId="77777777" w:rsidR="00CA4CBB" w:rsidRPr="00124AA1" w:rsidRDefault="00CA4CBB" w:rsidP="00996E5D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sz w:val="12"/>
          <w:szCs w:val="12"/>
          <w:lang w:val="ru-RU"/>
        </w:rPr>
      </w:pPr>
    </w:p>
    <w:p w14:paraId="5B67F266" w14:textId="77777777" w:rsidR="00996E5D" w:rsidRPr="00CE22A3" w:rsidRDefault="00CA4CBB" w:rsidP="00CE22A3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sz w:val="22"/>
          <w:szCs w:val="22"/>
          <w:lang w:val="ru-RU"/>
        </w:rPr>
      </w:pPr>
      <w:r w:rsidRPr="00CE22A3">
        <w:rPr>
          <w:rFonts w:ascii="Arial" w:eastAsiaTheme="minorHAnsi" w:hAnsi="Arial" w:cs="Arial"/>
          <w:sz w:val="22"/>
          <w:szCs w:val="22"/>
          <w:lang w:val="ru-RU"/>
        </w:rPr>
        <w:t>2. Сроки и порядок уведомления Садовода об ограничении (приостановлении) подачи электроэнергии.</w:t>
      </w:r>
    </w:p>
    <w:p w14:paraId="3DCB2AA4" w14:textId="28DD244B" w:rsidR="00CA4CBB" w:rsidRDefault="00CB4958" w:rsidP="00CE22A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eastAsiaTheme="minorHAnsi" w:hAnsi="Arial" w:cs="Arial"/>
          <w:sz w:val="22"/>
          <w:szCs w:val="22"/>
          <w:lang w:val="ru-RU"/>
        </w:rPr>
        <w:t>Садоводу</w:t>
      </w:r>
      <w:r w:rsidR="00CA4CBB" w:rsidRPr="00CE22A3">
        <w:rPr>
          <w:rFonts w:ascii="Arial" w:eastAsiaTheme="minorHAnsi" w:hAnsi="Arial" w:cs="Arial"/>
          <w:sz w:val="22"/>
          <w:szCs w:val="22"/>
          <w:lang w:val="ru-RU"/>
        </w:rPr>
        <w:t xml:space="preserve">-должнику направляется уведомление о том, что в случае непогашения задолженности по оплате электроэнергии в течение 20 дней со дня доставки такого предупреждения (уведомления) подача электроэнергии может быть сначала ограничена, а затем </w:t>
      </w:r>
      <w:r w:rsidR="00CA4CBB" w:rsidRPr="00CE22A3">
        <w:rPr>
          <w:rFonts w:ascii="Arial" w:hAnsi="Arial" w:cs="Arial"/>
          <w:sz w:val="22"/>
          <w:szCs w:val="22"/>
          <w:lang w:val="ru-RU"/>
        </w:rPr>
        <w:t xml:space="preserve">(по истечении 10 дней со дня введения ограничения) </w:t>
      </w:r>
      <w:r w:rsidR="00CA4CBB" w:rsidRPr="00CE22A3">
        <w:rPr>
          <w:rFonts w:ascii="Arial" w:eastAsiaTheme="minorHAnsi" w:hAnsi="Arial" w:cs="Arial"/>
          <w:sz w:val="22"/>
          <w:szCs w:val="22"/>
          <w:lang w:val="ru-RU"/>
        </w:rPr>
        <w:t xml:space="preserve">приостановлена </w:t>
      </w:r>
      <w:r w:rsidR="00CE22A3" w:rsidRPr="00CE22A3">
        <w:rPr>
          <w:rFonts w:ascii="Arial" w:eastAsiaTheme="minorHAnsi" w:hAnsi="Arial" w:cs="Arial"/>
          <w:sz w:val="22"/>
          <w:szCs w:val="22"/>
          <w:lang w:val="ru-RU"/>
        </w:rPr>
        <w:t>/</w:t>
      </w:r>
      <w:r w:rsidR="00CA4CBB" w:rsidRPr="00CE22A3">
        <w:rPr>
          <w:rFonts w:ascii="Arial" w:eastAsiaTheme="minorHAnsi" w:hAnsi="Arial" w:cs="Arial"/>
          <w:sz w:val="22"/>
          <w:szCs w:val="22"/>
          <w:lang w:val="ru-RU"/>
        </w:rPr>
        <w:t xml:space="preserve"> при отсутствии технической возможности введения ограничения приостановлена без предвар</w:t>
      </w:r>
      <w:r w:rsidR="00CE22A3" w:rsidRPr="00CE22A3">
        <w:rPr>
          <w:rFonts w:ascii="Arial" w:eastAsiaTheme="minorHAnsi" w:hAnsi="Arial" w:cs="Arial"/>
          <w:sz w:val="22"/>
          <w:szCs w:val="22"/>
          <w:lang w:val="ru-RU"/>
        </w:rPr>
        <w:t xml:space="preserve">ительного введения ограничения и </w:t>
      </w:r>
      <w:r w:rsidR="00CA4CBB" w:rsidRPr="00CE22A3">
        <w:rPr>
          <w:rFonts w:ascii="Arial" w:hAnsi="Arial" w:cs="Arial"/>
          <w:sz w:val="22"/>
          <w:szCs w:val="22"/>
          <w:lang w:val="ru-RU"/>
        </w:rPr>
        <w:t>дополнительного уведомления</w:t>
      </w:r>
      <w:r w:rsidR="00CE22A3" w:rsidRPr="00CE22A3">
        <w:rPr>
          <w:rFonts w:ascii="Arial" w:hAnsi="Arial" w:cs="Arial"/>
          <w:sz w:val="22"/>
          <w:szCs w:val="22"/>
          <w:lang w:val="ru-RU"/>
        </w:rPr>
        <w:t xml:space="preserve"> – по истечении 20 дней со дня доставки предупреждения (уведомления)</w:t>
      </w:r>
      <w:r w:rsidR="00CA4CBB" w:rsidRPr="00CE22A3">
        <w:rPr>
          <w:rFonts w:ascii="Arial" w:hAnsi="Arial" w:cs="Arial"/>
          <w:sz w:val="22"/>
          <w:szCs w:val="22"/>
          <w:lang w:val="ru-RU"/>
        </w:rPr>
        <w:t>.</w:t>
      </w:r>
      <w:r w:rsidR="00CE22A3" w:rsidRPr="00CE22A3">
        <w:rPr>
          <w:rFonts w:ascii="Arial" w:hAnsi="Arial" w:cs="Arial"/>
          <w:sz w:val="22"/>
          <w:szCs w:val="22"/>
          <w:lang w:val="ru-RU"/>
        </w:rPr>
        <w:t xml:space="preserve"> </w:t>
      </w:r>
      <w:r w:rsidR="00CA4CBB" w:rsidRPr="00CE22A3">
        <w:rPr>
          <w:rFonts w:ascii="Arial" w:hAnsi="Arial" w:cs="Arial"/>
          <w:sz w:val="22"/>
          <w:szCs w:val="22"/>
          <w:lang w:val="ru-RU"/>
        </w:rPr>
        <w:t>Подача электроэнергии будет возобновлена после полного погашения задолженности.</w:t>
      </w:r>
    </w:p>
    <w:p w14:paraId="362FAB86" w14:textId="77777777" w:rsidR="00317281" w:rsidRPr="00317281" w:rsidRDefault="00317281" w:rsidP="00CE22A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12"/>
          <w:szCs w:val="12"/>
          <w:lang w:val="ru-RU"/>
        </w:rPr>
      </w:pPr>
    </w:p>
    <w:p w14:paraId="5DD3F444" w14:textId="77777777" w:rsidR="00CE22A3" w:rsidRPr="00CE22A3" w:rsidRDefault="00CB4958" w:rsidP="00CE22A3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Уведомление</w:t>
      </w:r>
      <w:r w:rsidR="00CE22A3" w:rsidRPr="00CE22A3">
        <w:rPr>
          <w:rFonts w:ascii="Arial" w:hAnsi="Arial" w:cs="Arial"/>
          <w:sz w:val="22"/>
          <w:szCs w:val="22"/>
          <w:lang w:val="ru-RU"/>
        </w:rPr>
        <w:t xml:space="preserve"> подлежит направлению Садоводу – должнику способами</w:t>
      </w:r>
      <w:r w:rsidR="00CE22A3" w:rsidRPr="00CE22A3">
        <w:rPr>
          <w:rFonts w:ascii="Arial" w:hAnsi="Arial" w:cs="Arial"/>
          <w:sz w:val="22"/>
          <w:szCs w:val="22"/>
          <w:lang w:val="ru-RU" w:eastAsia="ru-RU"/>
        </w:rPr>
        <w:t>, позволяющими подтвердить факт и дату его</w:t>
      </w:r>
      <w:r w:rsidR="00CE22A3" w:rsidRPr="00CE22A3">
        <w:rPr>
          <w:rFonts w:ascii="Arial" w:hAnsi="Arial" w:cs="Arial"/>
          <w:sz w:val="22"/>
          <w:szCs w:val="22"/>
          <w:lang w:eastAsia="ru-RU"/>
        </w:rPr>
        <w:t> </w:t>
      </w:r>
      <w:r w:rsidR="00CE22A3" w:rsidRPr="00CE22A3">
        <w:rPr>
          <w:rFonts w:ascii="Arial" w:hAnsi="Arial" w:cs="Arial"/>
          <w:sz w:val="22"/>
          <w:szCs w:val="22"/>
          <w:lang w:val="ru-RU" w:eastAsia="ru-RU"/>
        </w:rPr>
        <w:t>получения Садоводом (доставки), в том числе путем</w:t>
      </w:r>
      <w:r w:rsidR="00CE22A3" w:rsidRPr="00CE22A3">
        <w:rPr>
          <w:rFonts w:ascii="Arial" w:hAnsi="Arial" w:cs="Arial"/>
          <w:sz w:val="22"/>
          <w:szCs w:val="22"/>
          <w:lang w:val="ru-RU"/>
        </w:rPr>
        <w:t>:</w:t>
      </w:r>
    </w:p>
    <w:p w14:paraId="274EC493" w14:textId="5E24C95C" w:rsidR="00CE22A3" w:rsidRPr="00CE22A3" w:rsidRDefault="00CE22A3" w:rsidP="00CE22A3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 w:eastAsia="ru-RU"/>
        </w:rPr>
        <w:t>вручения Садоводу-должнику под расписку</w:t>
      </w:r>
      <w:r w:rsidR="00BC64C1">
        <w:rPr>
          <w:rFonts w:ascii="Arial" w:hAnsi="Arial" w:cs="Arial"/>
          <w:sz w:val="22"/>
          <w:szCs w:val="22"/>
          <w:lang w:val="ru-RU" w:eastAsia="ru-RU"/>
        </w:rPr>
        <w:t xml:space="preserve"> (с указанием ФИО, даты получения и подписи)</w:t>
      </w:r>
      <w:r w:rsidRPr="00CE22A3">
        <w:rPr>
          <w:rFonts w:ascii="Arial" w:hAnsi="Arial" w:cs="Arial"/>
          <w:sz w:val="22"/>
          <w:szCs w:val="22"/>
          <w:lang w:val="ru-RU" w:eastAsia="ru-RU"/>
        </w:rPr>
        <w:t>;</w:t>
      </w:r>
    </w:p>
    <w:p w14:paraId="13D7F626" w14:textId="77777777" w:rsidR="00CE22A3" w:rsidRPr="00CE22A3" w:rsidRDefault="00CE22A3" w:rsidP="00CE22A3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 w:eastAsia="ru-RU"/>
        </w:rPr>
        <w:t>направления по почте заказным письмом (с уведомлением о вручении);</w:t>
      </w:r>
    </w:p>
    <w:p w14:paraId="5F0AD2DD" w14:textId="77777777" w:rsidR="00CE22A3" w:rsidRPr="00CE22A3" w:rsidRDefault="00CE22A3" w:rsidP="00CE22A3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 w:eastAsia="ru-RU"/>
        </w:rPr>
        <w:t>включения в платежный документ текста предупреждения (уведомления);</w:t>
      </w:r>
    </w:p>
    <w:p w14:paraId="3D4857EE" w14:textId="4C9A6ED4" w:rsidR="00CE22A3" w:rsidRPr="00CE22A3" w:rsidRDefault="00CE22A3" w:rsidP="00CE22A3">
      <w:pPr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/>
        </w:rPr>
        <w:t>посредством направления сообщения на адрес электронной почты</w:t>
      </w:r>
      <w:r w:rsidR="00BC64C1">
        <w:rPr>
          <w:rFonts w:ascii="Arial" w:hAnsi="Arial" w:cs="Arial"/>
          <w:sz w:val="22"/>
          <w:szCs w:val="22"/>
          <w:lang w:val="ru-RU"/>
        </w:rPr>
        <w:t>, предоставленный Садоводом-должником и указанный в договоре между СНТ и таким садоводом</w:t>
      </w:r>
      <w:r w:rsidRPr="00CE22A3">
        <w:rPr>
          <w:rFonts w:ascii="Arial" w:hAnsi="Arial" w:cs="Arial"/>
          <w:sz w:val="22"/>
          <w:szCs w:val="22"/>
          <w:lang w:val="ru-RU"/>
        </w:rPr>
        <w:t>;</w:t>
      </w:r>
    </w:p>
    <w:p w14:paraId="1B6211AA" w14:textId="46C60A7E" w:rsidR="00CE22A3" w:rsidRPr="00CE22A3" w:rsidRDefault="00CE22A3" w:rsidP="00CE22A3">
      <w:pPr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CE22A3">
        <w:rPr>
          <w:rFonts w:ascii="Arial" w:hAnsi="Arial" w:cs="Arial"/>
          <w:sz w:val="22"/>
          <w:szCs w:val="22"/>
          <w:lang w:val="ru-RU"/>
        </w:rPr>
        <w:t>направления смс-сообщения на номер мобильного телефона</w:t>
      </w:r>
      <w:r w:rsidR="00BC64C1">
        <w:rPr>
          <w:rFonts w:ascii="Arial" w:hAnsi="Arial" w:cs="Arial"/>
          <w:sz w:val="22"/>
          <w:szCs w:val="22"/>
          <w:lang w:val="ru-RU"/>
        </w:rPr>
        <w:t xml:space="preserve"> (при наличии сведений, подтверждающих принадлежность номера телефона конкретному Садоводу-должнику</w:t>
      </w:r>
      <w:r w:rsidR="00BC64C1" w:rsidRPr="00CE22A3">
        <w:rPr>
          <w:rFonts w:ascii="Arial" w:hAnsi="Arial" w:cs="Arial"/>
          <w:sz w:val="22"/>
          <w:szCs w:val="22"/>
          <w:lang w:val="ru-RU"/>
        </w:rPr>
        <w:t>)</w:t>
      </w:r>
      <w:r w:rsidRPr="00CE22A3">
        <w:rPr>
          <w:rFonts w:ascii="Arial" w:hAnsi="Arial" w:cs="Arial"/>
          <w:sz w:val="22"/>
          <w:szCs w:val="22"/>
          <w:lang w:val="ru-RU"/>
        </w:rPr>
        <w:t xml:space="preserve"> и пр</w:t>
      </w:r>
      <w:r w:rsidRPr="00CE22A3">
        <w:rPr>
          <w:rFonts w:ascii="Arial" w:hAnsi="Arial" w:cs="Arial"/>
          <w:sz w:val="22"/>
          <w:szCs w:val="22"/>
          <w:lang w:val="ru-RU" w:eastAsia="ru-RU"/>
        </w:rPr>
        <w:t>.</w:t>
      </w:r>
    </w:p>
    <w:p w14:paraId="1C4C762F" w14:textId="26F5313F" w:rsidR="00CA4CBB" w:rsidRDefault="0056310F" w:rsidP="00EF5AA9">
      <w:pPr>
        <w:ind w:firstLine="540"/>
        <w:jc w:val="both"/>
        <w:rPr>
          <w:rFonts w:ascii="Arial" w:hAnsi="Arial" w:cs="Arial"/>
          <w:sz w:val="22"/>
          <w:szCs w:val="22"/>
          <w:lang w:val="ru-RU"/>
        </w:rPr>
      </w:pPr>
      <w:bookmarkStart w:id="2" w:name="Par1"/>
      <w:bookmarkEnd w:id="2"/>
      <w:r>
        <w:rPr>
          <w:rFonts w:ascii="Arial" w:hAnsi="Arial" w:cs="Arial"/>
          <w:sz w:val="22"/>
          <w:szCs w:val="22"/>
          <w:lang w:val="ru-RU"/>
        </w:rPr>
        <w:t>3. Порядок и сроки введения ограничения и возобновления электроснабжения.</w:t>
      </w:r>
    </w:p>
    <w:p w14:paraId="3C5EB13B" w14:textId="77777777" w:rsidR="00E939A2" w:rsidRDefault="00E939A2" w:rsidP="00EF5AA9">
      <w:pPr>
        <w:ind w:firstLine="540"/>
        <w:jc w:val="both"/>
        <w:rPr>
          <w:rFonts w:ascii="Arial" w:hAnsi="Arial" w:cs="Arial"/>
          <w:sz w:val="22"/>
          <w:szCs w:val="22"/>
          <w:lang w:val="ru-RU"/>
        </w:rPr>
      </w:pPr>
    </w:p>
    <w:p w14:paraId="17C1FB34" w14:textId="77777777" w:rsidR="00E939A2" w:rsidRDefault="00E939A2" w:rsidP="00E939A2">
      <w:pPr>
        <w:ind w:firstLine="540"/>
        <w:jc w:val="both"/>
        <w:rPr>
          <w:rFonts w:ascii="Arial" w:hAnsi="Arial" w:cs="Arial"/>
          <w:sz w:val="22"/>
          <w:szCs w:val="22"/>
          <w:lang w:val="ru-RU"/>
        </w:rPr>
      </w:pPr>
      <w:r w:rsidRPr="00AE35D6">
        <w:rPr>
          <w:rFonts w:ascii="Arial" w:hAnsi="Arial" w:cs="Arial"/>
          <w:b/>
          <w:sz w:val="22"/>
          <w:szCs w:val="22"/>
          <w:lang w:val="ru-RU"/>
        </w:rPr>
        <w:t>Приложения: №№1 – 3 по тексту настоящего документа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1DE7B623" w14:textId="79908401" w:rsidR="0064038C" w:rsidRPr="003E3A09" w:rsidRDefault="0064038C" w:rsidP="003E3A09">
      <w:pPr>
        <w:spacing w:after="160" w:line="259" w:lineRule="auto"/>
        <w:rPr>
          <w:rFonts w:ascii="Arial" w:hAnsi="Arial" w:cs="Arial"/>
          <w:sz w:val="22"/>
          <w:szCs w:val="22"/>
          <w:lang w:val="ru-RU"/>
        </w:rPr>
      </w:pPr>
    </w:p>
    <w:p w14:paraId="5D430C4B" w14:textId="77777777" w:rsidR="0064038C" w:rsidRDefault="0064038C" w:rsidP="0064038C"/>
    <w:p w14:paraId="703B8032" w14:textId="56B65578" w:rsidR="00CF152D" w:rsidRDefault="00CF152D">
      <w:pPr>
        <w:spacing w:after="160" w:line="259" w:lineRule="auto"/>
        <w:rPr>
          <w:rFonts w:ascii="Arial" w:hAnsi="Arial" w:cs="Arial"/>
          <w:sz w:val="22"/>
          <w:szCs w:val="22"/>
          <w:lang w:val="ru-RU"/>
        </w:rPr>
      </w:pPr>
    </w:p>
    <w:sectPr w:rsidR="00CF152D" w:rsidSect="00A456A7">
      <w:footerReference w:type="default" r:id="rId9"/>
      <w:pgSz w:w="11906" w:h="16838"/>
      <w:pgMar w:top="993" w:right="707" w:bottom="709" w:left="1134" w:header="708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E1EDE" w14:textId="77777777" w:rsidR="00F900F3" w:rsidRDefault="00F900F3" w:rsidP="006D413F">
      <w:r>
        <w:separator/>
      </w:r>
    </w:p>
  </w:endnote>
  <w:endnote w:type="continuationSeparator" w:id="0">
    <w:p w14:paraId="15FE5C30" w14:textId="77777777" w:rsidR="00F900F3" w:rsidRDefault="00F900F3" w:rsidP="006D4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454168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50CA464" w14:textId="1E2D2DA7" w:rsidR="00DF7C6A" w:rsidRPr="00BB58CF" w:rsidRDefault="00DF7C6A" w:rsidP="00B51670">
        <w:pPr>
          <w:pStyle w:val="ab"/>
          <w:jc w:val="right"/>
          <w:rPr>
            <w:sz w:val="20"/>
            <w:szCs w:val="20"/>
          </w:rPr>
        </w:pPr>
        <w:r w:rsidRPr="00BB58CF">
          <w:rPr>
            <w:sz w:val="20"/>
            <w:szCs w:val="20"/>
          </w:rPr>
          <w:fldChar w:fldCharType="begin"/>
        </w:r>
        <w:r w:rsidRPr="00BB58CF">
          <w:rPr>
            <w:sz w:val="20"/>
            <w:szCs w:val="20"/>
          </w:rPr>
          <w:instrText>PAGE   \* MERGEFORMAT</w:instrText>
        </w:r>
        <w:r w:rsidRPr="00BB58CF">
          <w:rPr>
            <w:sz w:val="20"/>
            <w:szCs w:val="20"/>
          </w:rPr>
          <w:fldChar w:fldCharType="separate"/>
        </w:r>
        <w:r w:rsidR="0068290B" w:rsidRPr="0068290B">
          <w:rPr>
            <w:noProof/>
            <w:sz w:val="20"/>
            <w:szCs w:val="20"/>
            <w:lang w:val="ru-RU"/>
          </w:rPr>
          <w:t>11</w:t>
        </w:r>
        <w:r w:rsidRPr="00BB58CF">
          <w:rPr>
            <w:sz w:val="20"/>
            <w:szCs w:val="20"/>
          </w:rPr>
          <w:fldChar w:fldCharType="end"/>
        </w:r>
      </w:p>
    </w:sdtContent>
  </w:sdt>
  <w:p w14:paraId="610B7E3F" w14:textId="77777777" w:rsidR="00DF7C6A" w:rsidRPr="006C25CA" w:rsidRDefault="00F900F3" w:rsidP="00B51670">
    <w:pPr>
      <w:pStyle w:val="ab"/>
      <w:jc w:val="center"/>
      <w:rPr>
        <w:rFonts w:ascii="Verdana" w:hAnsi="Verdana"/>
        <w:color w:val="ED7D31" w:themeColor="accent2"/>
        <w:sz w:val="14"/>
      </w:rPr>
    </w:pPr>
    <w:r>
      <w:rPr>
        <w:rFonts w:ascii="Verdana" w:hAnsi="Verdana"/>
        <w:noProof/>
        <w:color w:val="ED7D31" w:themeColor="accent2"/>
        <w:sz w:val="14"/>
        <w:lang w:eastAsia="ru-RU"/>
      </w:rPr>
      <w:pict w14:anchorId="1FACDC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231345" o:spid="_x0000_s2049" type="#_x0000_t75" style="position:absolute;left:0;text-align:left;margin-left:201.9pt;margin-top:23.1pt;width:99.1pt;height:21.3pt;z-index:-251658752;mso-position-horizontal-relative:margin;mso-position-vertical-relative:bottom-margin-area" o:allowincell="f">
          <v:imagedata r:id="rId1" o:title="БЛАНКИ ПСК" croptop="64629f" cropbottom="-750f" cropleft="27319f" cropright="27319f"/>
          <w10:wrap type="square" anchorx="margin" anchory="page"/>
        </v:shape>
      </w:pict>
    </w:r>
    <w:r w:rsidR="00DF7C6A" w:rsidRPr="006C25CA">
      <w:rPr>
        <w:rFonts w:ascii="Verdana" w:hAnsi="Verdana"/>
        <w:color w:val="ED7D31" w:themeColor="accent2"/>
        <w:sz w:val="14"/>
      </w:rPr>
      <w:t>АКЦИОНЕРНОЕ ОБЩЕСТВО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53DC4" w14:textId="77777777" w:rsidR="00F900F3" w:rsidRDefault="00F900F3" w:rsidP="006D413F">
      <w:r>
        <w:separator/>
      </w:r>
    </w:p>
  </w:footnote>
  <w:footnote w:type="continuationSeparator" w:id="0">
    <w:p w14:paraId="7B6365B4" w14:textId="77777777" w:rsidR="00F900F3" w:rsidRDefault="00F900F3" w:rsidP="006D413F">
      <w:r>
        <w:continuationSeparator/>
      </w:r>
    </w:p>
  </w:footnote>
  <w:footnote w:id="1">
    <w:p w14:paraId="459EBFB2" w14:textId="77777777" w:rsidR="00DF7C6A" w:rsidRPr="00027B86" w:rsidRDefault="00DF7C6A" w:rsidP="00991141">
      <w:pPr>
        <w:pStyle w:val="a3"/>
        <w:jc w:val="both"/>
        <w:rPr>
          <w:rFonts w:ascii="Arial" w:hAnsi="Arial" w:cs="Arial"/>
          <w:sz w:val="18"/>
          <w:szCs w:val="18"/>
          <w:lang w:val="ru-RU"/>
        </w:rPr>
      </w:pPr>
      <w:r w:rsidRPr="00DB53F7">
        <w:rPr>
          <w:rStyle w:val="a5"/>
          <w:rFonts w:ascii="Arial" w:hAnsi="Arial" w:cs="Arial"/>
          <w:sz w:val="18"/>
          <w:szCs w:val="18"/>
        </w:rPr>
        <w:footnoteRef/>
      </w:r>
      <w:r w:rsidRPr="00DB53F7">
        <w:rPr>
          <w:rFonts w:ascii="Arial" w:hAnsi="Arial" w:cs="Arial"/>
          <w:sz w:val="18"/>
          <w:szCs w:val="18"/>
          <w:lang w:val="ru-RU"/>
        </w:rPr>
        <w:t xml:space="preserve"> Изложенное касается, в том числе расположенных на садовых земельных участках зданий, сооружений, сведения о которых внесены в ЕГРН с назначением «нежилое», сезонного или вспомогательного использования, предназначенные для отдыха и временного пребывания людей, не являющиеся хозяйственными постройками и гаражами, которые признаны садовыми домами.</w:t>
      </w:r>
    </w:p>
  </w:footnote>
  <w:footnote w:id="2">
    <w:p w14:paraId="762CDDBD" w14:textId="77777777" w:rsidR="00DF7C6A" w:rsidRPr="00394438" w:rsidRDefault="00DF7C6A" w:rsidP="00C16EEB">
      <w:pPr>
        <w:pStyle w:val="a3"/>
        <w:jc w:val="both"/>
        <w:rPr>
          <w:rFonts w:ascii="Arial" w:hAnsi="Arial" w:cs="Arial"/>
          <w:sz w:val="18"/>
          <w:szCs w:val="18"/>
          <w:lang w:val="ru-RU"/>
        </w:rPr>
      </w:pPr>
      <w:r w:rsidRPr="00394438">
        <w:rPr>
          <w:rStyle w:val="a5"/>
          <w:rFonts w:ascii="Arial" w:hAnsi="Arial" w:cs="Arial"/>
          <w:sz w:val="18"/>
          <w:szCs w:val="18"/>
        </w:rPr>
        <w:footnoteRef/>
      </w:r>
      <w:r w:rsidRPr="00394438">
        <w:rPr>
          <w:rFonts w:ascii="Arial" w:hAnsi="Arial" w:cs="Arial"/>
          <w:sz w:val="18"/>
          <w:szCs w:val="18"/>
          <w:lang w:val="ru-RU"/>
        </w:rPr>
        <w:t xml:space="preserve"> Постановление Правительства РФ от 28.01.2006 №47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>
        <w:rPr>
          <w:rFonts w:ascii="Arial" w:hAnsi="Arial" w:cs="Arial"/>
          <w:sz w:val="18"/>
          <w:szCs w:val="18"/>
          <w:lang w:val="ru-RU"/>
        </w:rPr>
        <w:t>.</w:t>
      </w:r>
    </w:p>
  </w:footnote>
  <w:footnote w:id="3">
    <w:p w14:paraId="32437FD7" w14:textId="77777777" w:rsidR="00DF7C6A" w:rsidRPr="00CF152D" w:rsidRDefault="00DF7C6A" w:rsidP="00632E99">
      <w:pPr>
        <w:autoSpaceDE w:val="0"/>
        <w:autoSpaceDN w:val="0"/>
        <w:adjustRightInd w:val="0"/>
        <w:jc w:val="both"/>
        <w:outlineLvl w:val="0"/>
        <w:rPr>
          <w:rFonts w:eastAsiaTheme="minorHAnsi"/>
          <w:bCs/>
          <w:sz w:val="16"/>
          <w:szCs w:val="16"/>
          <w:lang w:val="ru-RU"/>
        </w:rPr>
      </w:pPr>
      <w:r w:rsidRPr="00CF152D">
        <w:rPr>
          <w:rStyle w:val="a5"/>
          <w:sz w:val="16"/>
          <w:szCs w:val="16"/>
        </w:rPr>
        <w:footnoteRef/>
      </w:r>
      <w:r w:rsidRPr="00CF152D">
        <w:rPr>
          <w:sz w:val="16"/>
          <w:szCs w:val="16"/>
          <w:lang w:val="ru-RU"/>
        </w:rPr>
        <w:t xml:space="preserve"> </w:t>
      </w:r>
      <w:r w:rsidRPr="00CF152D">
        <w:rPr>
          <w:rFonts w:eastAsiaTheme="minorHAnsi"/>
          <w:bCs/>
          <w:sz w:val="16"/>
          <w:szCs w:val="16"/>
          <w:lang w:val="ru-RU"/>
        </w:rPr>
        <w:t>Статья 7.19. Самовольное подключение и использование электрической, тепловой энергии, нефти или газа</w:t>
      </w:r>
    </w:p>
    <w:p w14:paraId="628C2F66" w14:textId="77777777" w:rsidR="00DF7C6A" w:rsidRPr="00CF152D" w:rsidDel="009459D8" w:rsidRDefault="00080C46" w:rsidP="00632E99">
      <w:pPr>
        <w:autoSpaceDE w:val="0"/>
        <w:autoSpaceDN w:val="0"/>
        <w:adjustRightInd w:val="0"/>
        <w:ind w:firstLine="540"/>
        <w:jc w:val="both"/>
        <w:rPr>
          <w:del w:id="1" w:author="Староверов Анатолий Вячеславович" w:date="2021-07-20T12:36:00Z"/>
          <w:rFonts w:eastAsiaTheme="minorHAnsi"/>
          <w:sz w:val="20"/>
          <w:szCs w:val="20"/>
          <w:lang w:val="ru-RU"/>
        </w:rPr>
      </w:pPr>
      <w:hyperlink r:id="rId1" w:history="1">
        <w:r w:rsidR="00DF7C6A" w:rsidRPr="00CF152D">
          <w:rPr>
            <w:rFonts w:eastAsiaTheme="minorHAnsi"/>
            <w:color w:val="0000FF"/>
            <w:sz w:val="16"/>
            <w:szCs w:val="16"/>
            <w:lang w:val="ru-RU"/>
          </w:rPr>
          <w:t>1</w:t>
        </w:r>
      </w:hyperlink>
      <w:r w:rsidR="00DF7C6A" w:rsidRPr="00CF152D">
        <w:rPr>
          <w:rFonts w:eastAsiaTheme="minorHAnsi"/>
          <w:sz w:val="16"/>
          <w:szCs w:val="16"/>
          <w:lang w:val="ru-RU"/>
        </w:rPr>
        <w:t>. Самовольное подключение к электрическим сетям, тепловым сетям, нефтепроводам, нефтепродуктопроводам и газопроводам, а равно самовольное (безучетное) использование электрической, тепловой энергии, нефти, газа или нефтепродуктов, если эти действия не содержат уголовно наказуемого деяния, влечет наложение административного штрафа на граждан в размере от десяти тысяч до пятнадцати тысяч рублей; на должностных лиц - от тридцати тысяч до восьмидесяти тысяч рублей или дисквалификацию на срок от одного года до двух лет; на юридических лиц - от ста тысяч до двухсот тысяч рублей.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3BE3"/>
    <w:multiLevelType w:val="hybridMultilevel"/>
    <w:tmpl w:val="780E4C0A"/>
    <w:lvl w:ilvl="0" w:tplc="C178950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4D3AC7"/>
    <w:multiLevelType w:val="hybridMultilevel"/>
    <w:tmpl w:val="404863B6"/>
    <w:lvl w:ilvl="0" w:tplc="C17895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03CA3"/>
    <w:multiLevelType w:val="hybridMultilevel"/>
    <w:tmpl w:val="F462F2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C7597"/>
    <w:multiLevelType w:val="hybridMultilevel"/>
    <w:tmpl w:val="56E4D16C"/>
    <w:lvl w:ilvl="0" w:tplc="C2C233D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ароверов Анатолий Вячеславович">
    <w15:presenceInfo w15:providerId="AD" w15:userId="S-1-5-21-1119640357-1069460556-858814902-421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2B6"/>
    <w:rsid w:val="000242A5"/>
    <w:rsid w:val="00027B86"/>
    <w:rsid w:val="00045301"/>
    <w:rsid w:val="00047941"/>
    <w:rsid w:val="00050BFC"/>
    <w:rsid w:val="00051F0C"/>
    <w:rsid w:val="00052647"/>
    <w:rsid w:val="00080C46"/>
    <w:rsid w:val="00093F64"/>
    <w:rsid w:val="000E5D6D"/>
    <w:rsid w:val="000E6428"/>
    <w:rsid w:val="000F7B39"/>
    <w:rsid w:val="00124AA1"/>
    <w:rsid w:val="001571AC"/>
    <w:rsid w:val="001671DF"/>
    <w:rsid w:val="00172E42"/>
    <w:rsid w:val="001A2665"/>
    <w:rsid w:val="001D0472"/>
    <w:rsid w:val="001D4FB1"/>
    <w:rsid w:val="001F09D4"/>
    <w:rsid w:val="00203BB6"/>
    <w:rsid w:val="00214AC9"/>
    <w:rsid w:val="00240D2F"/>
    <w:rsid w:val="002430CE"/>
    <w:rsid w:val="00246D48"/>
    <w:rsid w:val="00272039"/>
    <w:rsid w:val="00277931"/>
    <w:rsid w:val="0029027C"/>
    <w:rsid w:val="002B0C66"/>
    <w:rsid w:val="002B1B7B"/>
    <w:rsid w:val="002B5245"/>
    <w:rsid w:val="002C5289"/>
    <w:rsid w:val="002C5CFD"/>
    <w:rsid w:val="002E2A0D"/>
    <w:rsid w:val="002F0F18"/>
    <w:rsid w:val="00317281"/>
    <w:rsid w:val="00394438"/>
    <w:rsid w:val="003972B6"/>
    <w:rsid w:val="003E34F5"/>
    <w:rsid w:val="003E3A09"/>
    <w:rsid w:val="003F0EEA"/>
    <w:rsid w:val="00406624"/>
    <w:rsid w:val="00427001"/>
    <w:rsid w:val="004379EB"/>
    <w:rsid w:val="00443536"/>
    <w:rsid w:val="00496DF1"/>
    <w:rsid w:val="004A65D9"/>
    <w:rsid w:val="004A66F0"/>
    <w:rsid w:val="004B37D7"/>
    <w:rsid w:val="004C34B0"/>
    <w:rsid w:val="0050241A"/>
    <w:rsid w:val="00513B99"/>
    <w:rsid w:val="005431DF"/>
    <w:rsid w:val="00556E80"/>
    <w:rsid w:val="0056310F"/>
    <w:rsid w:val="00584FA5"/>
    <w:rsid w:val="005A161A"/>
    <w:rsid w:val="005A18CD"/>
    <w:rsid w:val="005B32B1"/>
    <w:rsid w:val="005D1E8A"/>
    <w:rsid w:val="005D3140"/>
    <w:rsid w:val="005D45D5"/>
    <w:rsid w:val="005E2AF6"/>
    <w:rsid w:val="005F3828"/>
    <w:rsid w:val="006043DE"/>
    <w:rsid w:val="006160E5"/>
    <w:rsid w:val="00620576"/>
    <w:rsid w:val="00632E99"/>
    <w:rsid w:val="00637336"/>
    <w:rsid w:val="0064038C"/>
    <w:rsid w:val="00641069"/>
    <w:rsid w:val="0068290B"/>
    <w:rsid w:val="006A2334"/>
    <w:rsid w:val="006D413F"/>
    <w:rsid w:val="006D72D3"/>
    <w:rsid w:val="006E331B"/>
    <w:rsid w:val="006E7D12"/>
    <w:rsid w:val="007010CD"/>
    <w:rsid w:val="007019AD"/>
    <w:rsid w:val="00725E87"/>
    <w:rsid w:val="00735975"/>
    <w:rsid w:val="007359D6"/>
    <w:rsid w:val="00745253"/>
    <w:rsid w:val="00747C12"/>
    <w:rsid w:val="007756DD"/>
    <w:rsid w:val="007876F3"/>
    <w:rsid w:val="007C2B21"/>
    <w:rsid w:val="007C7CCE"/>
    <w:rsid w:val="008162B6"/>
    <w:rsid w:val="0082009B"/>
    <w:rsid w:val="0082161E"/>
    <w:rsid w:val="00871347"/>
    <w:rsid w:val="008719BD"/>
    <w:rsid w:val="00885597"/>
    <w:rsid w:val="008A32F0"/>
    <w:rsid w:val="008B0259"/>
    <w:rsid w:val="008B12D9"/>
    <w:rsid w:val="008D6C27"/>
    <w:rsid w:val="008F3C95"/>
    <w:rsid w:val="008F471D"/>
    <w:rsid w:val="00912F1F"/>
    <w:rsid w:val="009459D8"/>
    <w:rsid w:val="009557DF"/>
    <w:rsid w:val="00984CDE"/>
    <w:rsid w:val="00991141"/>
    <w:rsid w:val="00996E5D"/>
    <w:rsid w:val="009A0AF8"/>
    <w:rsid w:val="009A33DE"/>
    <w:rsid w:val="009C0706"/>
    <w:rsid w:val="009D49DE"/>
    <w:rsid w:val="00A27FBA"/>
    <w:rsid w:val="00A456A7"/>
    <w:rsid w:val="00A564A0"/>
    <w:rsid w:val="00A57286"/>
    <w:rsid w:val="00A64EE0"/>
    <w:rsid w:val="00AA7090"/>
    <w:rsid w:val="00AB1FD9"/>
    <w:rsid w:val="00AE2B93"/>
    <w:rsid w:val="00AE3346"/>
    <w:rsid w:val="00AE35D6"/>
    <w:rsid w:val="00AF5072"/>
    <w:rsid w:val="00B005DC"/>
    <w:rsid w:val="00B15DE0"/>
    <w:rsid w:val="00B16D40"/>
    <w:rsid w:val="00B253B4"/>
    <w:rsid w:val="00B31C2E"/>
    <w:rsid w:val="00B44671"/>
    <w:rsid w:val="00B51670"/>
    <w:rsid w:val="00BA1053"/>
    <w:rsid w:val="00BB58CF"/>
    <w:rsid w:val="00BB5B3D"/>
    <w:rsid w:val="00BC0892"/>
    <w:rsid w:val="00BC64C1"/>
    <w:rsid w:val="00C16EEB"/>
    <w:rsid w:val="00C32431"/>
    <w:rsid w:val="00C455B8"/>
    <w:rsid w:val="00C50BB0"/>
    <w:rsid w:val="00C82663"/>
    <w:rsid w:val="00C86400"/>
    <w:rsid w:val="00C90908"/>
    <w:rsid w:val="00C93A6D"/>
    <w:rsid w:val="00CA4CBB"/>
    <w:rsid w:val="00CA5E9A"/>
    <w:rsid w:val="00CB4958"/>
    <w:rsid w:val="00CC4031"/>
    <w:rsid w:val="00CD1298"/>
    <w:rsid w:val="00CD4685"/>
    <w:rsid w:val="00CD4C8D"/>
    <w:rsid w:val="00CE22A3"/>
    <w:rsid w:val="00CF152D"/>
    <w:rsid w:val="00CF5A3F"/>
    <w:rsid w:val="00CF6F42"/>
    <w:rsid w:val="00D06D06"/>
    <w:rsid w:val="00D238B3"/>
    <w:rsid w:val="00D379C2"/>
    <w:rsid w:val="00DB53F7"/>
    <w:rsid w:val="00DC3C13"/>
    <w:rsid w:val="00DD5C05"/>
    <w:rsid w:val="00DF7C6A"/>
    <w:rsid w:val="00E23525"/>
    <w:rsid w:val="00E832EF"/>
    <w:rsid w:val="00E939A2"/>
    <w:rsid w:val="00EA51B1"/>
    <w:rsid w:val="00EB502D"/>
    <w:rsid w:val="00ED350F"/>
    <w:rsid w:val="00EF2396"/>
    <w:rsid w:val="00EF5AA9"/>
    <w:rsid w:val="00F02DCD"/>
    <w:rsid w:val="00F13ADD"/>
    <w:rsid w:val="00F36AE9"/>
    <w:rsid w:val="00F50C3C"/>
    <w:rsid w:val="00F54B82"/>
    <w:rsid w:val="00F56324"/>
    <w:rsid w:val="00F61F20"/>
    <w:rsid w:val="00F76A75"/>
    <w:rsid w:val="00F900F3"/>
    <w:rsid w:val="00F91DCD"/>
    <w:rsid w:val="00FA4295"/>
    <w:rsid w:val="00FA7B59"/>
    <w:rsid w:val="00FC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F759F8"/>
  <w15:chartTrackingRefBased/>
  <w15:docId w15:val="{9A190294-69F2-494E-B20B-D9D852CD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3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1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6D413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D413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6D413F"/>
    <w:rPr>
      <w:vertAlign w:val="superscript"/>
    </w:rPr>
  </w:style>
  <w:style w:type="paragraph" w:styleId="a6">
    <w:name w:val="List Paragraph"/>
    <w:basedOn w:val="a"/>
    <w:uiPriority w:val="34"/>
    <w:qFormat/>
    <w:rsid w:val="00C16EE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719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19BD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header"/>
    <w:basedOn w:val="a"/>
    <w:link w:val="aa"/>
    <w:uiPriority w:val="99"/>
    <w:unhideWhenUsed/>
    <w:rsid w:val="00BB58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58C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footer"/>
    <w:basedOn w:val="a"/>
    <w:link w:val="ac"/>
    <w:uiPriority w:val="99"/>
    <w:unhideWhenUsed/>
    <w:rsid w:val="00BB58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58C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d">
    <w:name w:val="Hyperlink"/>
    <w:basedOn w:val="a0"/>
    <w:uiPriority w:val="99"/>
    <w:unhideWhenUsed/>
    <w:rsid w:val="00BB58CF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64038C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E23525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e"/>
    <w:uiPriority w:val="59"/>
    <w:rsid w:val="00E23525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annotation reference"/>
    <w:basedOn w:val="a0"/>
    <w:uiPriority w:val="99"/>
    <w:semiHidden/>
    <w:unhideWhenUsed/>
    <w:rsid w:val="004B37D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B37D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B37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B37D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B37D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4">
    <w:name w:val="Revision"/>
    <w:hidden/>
    <w:uiPriority w:val="99"/>
    <w:semiHidden/>
    <w:rsid w:val="00CA5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8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364528A54AD9F7F119D757DBBE368E7ADC0418F2973E2BED2E18DF48F0640D88296B4055ECBA6D57628C014FF0672B7E5096F5543F17DDmEc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DC04DE4CB1F77F9EC6B9EE6AEBDDFF3F8F77D364BC2B23E9A8EA69E1554D1CDE537250CD5CAA2A3E89EEB677B191A4BD7DD5EB04F22C149IBf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7FD47-A406-4C6A-BDA0-01F7AD31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2440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Коптяева Ольга Юрьевна</dc:creator>
  <cp:keywords/>
  <dc:description/>
  <cp:lastModifiedBy>Сахно Инна Николаевна</cp:lastModifiedBy>
  <cp:revision>10</cp:revision>
  <cp:lastPrinted>2019-05-06T14:49:00Z</cp:lastPrinted>
  <dcterms:created xsi:type="dcterms:W3CDTF">2021-07-27T08:29:00Z</dcterms:created>
  <dcterms:modified xsi:type="dcterms:W3CDTF">2021-07-27T09:26:00Z</dcterms:modified>
</cp:coreProperties>
</file>